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A3B" w:rsidRPr="00202A3B" w:rsidRDefault="00202A3B" w:rsidP="00202A3B">
      <w:pPr>
        <w:widowControl w:val="0"/>
        <w:autoSpaceDE w:val="0"/>
        <w:autoSpaceDN w:val="0"/>
        <w:adjustRightInd w:val="0"/>
        <w:spacing w:after="0" w:line="240" w:lineRule="auto"/>
        <w:rPr>
          <w:rFonts w:ascii="Courier" w:eastAsiaTheme="minorEastAsia" w:hAnsi="Courier"/>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Зарегистрировано в Минюсте России 3 апреля 2019 г. N 54250</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МИНИСТЕРСТВО ТРУДА И СОЦИАЛЬНОЙ ЗАЩИТЫ РОССИЙСКОЙ ФЕДЕРАЦИИ</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ПРИКАЗ</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от 4 февраля 2019 г. N 55н</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ОБ УТВЕРЖДЕНИИ АДМИНИСТРАТИВНОГО РЕГЛАМЕНТА</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ПО ПРЕДОСТАВЛЕНИЮ ОРГАНАМИ ГОСУДАРСТВЕННОЙ ВЛАСТИ</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СУБЪЕКТОВ РОССИЙСКОЙ ФЕДЕРАЦИИ ГОСУДАРСТВЕННОЙ УСЛУГИ</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СФЕРЕ ПЕРЕДАННЫХ ПОЛНОМОЧИЙ РОССИЙСКОЙ ФЕДЕРАЦИИ</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ПО НАЗНАЧЕНИЮ ЕЖЕМЕСЯЧНОЙ ВЫПЛАТЫ В СВЯЗИ</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С РОЖДЕНИЕМ (УСЫНОВЛЕНИЕМ) ПЕРВОГО РЕБЕНКА</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соответствии с Федеральным законом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2017, N 1, ст. 12; N 31, ст. 4785; N 50, ст. 7555; 2018, N 1, ст. 63; N 9, ст. 1283; N 17, ст. 2427; N 18, ст. 2557; N 24, ст. 3413; N 27, ст. 3954; N 30, ст. 4539; N 31, ст. 4858) и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 xml:space="preserve">Утвердить прилагаемый Административный регламент по </w:t>
      </w:r>
      <w:r w:rsidRPr="00202A3B">
        <w:rPr>
          <w:rFonts w:ascii="Courier" w:eastAsiaTheme="minorEastAsia" w:hAnsi="Courier" w:cs="Courier"/>
          <w:sz w:val="24"/>
          <w:szCs w:val="24"/>
          <w:lang w:eastAsia="ru-RU"/>
        </w:rPr>
        <w:lastRenderedPageBreak/>
        <w:t>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ежемесячной выплаты в связи с рождением (усыновлением) первого ребенка.</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right"/>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Министр</w:t>
      </w:r>
    </w:p>
    <w:p w:rsidR="00202A3B" w:rsidRPr="00202A3B" w:rsidRDefault="00202A3B" w:rsidP="00202A3B">
      <w:pPr>
        <w:widowControl w:val="0"/>
        <w:autoSpaceDE w:val="0"/>
        <w:autoSpaceDN w:val="0"/>
        <w:adjustRightInd w:val="0"/>
        <w:spacing w:after="0" w:line="240" w:lineRule="auto"/>
        <w:jc w:val="right"/>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М.А.ТОПИЛИН</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r w:rsidRPr="00202A3B">
        <w:rPr>
          <w:rFonts w:ascii="Courier New" w:eastAsiaTheme="minorEastAsia" w:hAnsi="Courier New" w:cs="Courier New"/>
          <w:sz w:val="24"/>
          <w:szCs w:val="24"/>
          <w:lang w:eastAsia="ru-RU"/>
        </w:rPr>
        <w:br/>
      </w:r>
      <w:r w:rsidRPr="00202A3B">
        <w:rPr>
          <w:rFonts w:ascii="Courier New" w:eastAsiaTheme="minorEastAsia" w:hAnsi="Courier New" w:cs="Courier New"/>
          <w:sz w:val="24"/>
          <w:szCs w:val="24"/>
          <w:lang w:eastAsia="ru-RU"/>
        </w:rPr>
        <w:br/>
      </w:r>
      <w:r w:rsidRPr="00202A3B">
        <w:rPr>
          <w:rFonts w:ascii="Courier New" w:eastAsiaTheme="minorEastAsia" w:hAnsi="Courier New" w:cs="Courier New"/>
          <w:sz w:val="24"/>
          <w:szCs w:val="24"/>
          <w:lang w:eastAsia="ru-RU"/>
        </w:rPr>
        <w:br/>
      </w:r>
      <w:r w:rsidRPr="00202A3B">
        <w:rPr>
          <w:rFonts w:ascii="Courier New" w:eastAsiaTheme="minorEastAsia" w:hAnsi="Courier New" w:cs="Courier New"/>
          <w:sz w:val="24"/>
          <w:szCs w:val="24"/>
          <w:lang w:eastAsia="ru-RU"/>
        </w:rPr>
        <w:br/>
      </w:r>
      <w:r w:rsidRPr="00202A3B">
        <w:rPr>
          <w:rFonts w:ascii="Courier New" w:eastAsiaTheme="minorEastAsia" w:hAnsi="Courier New" w:cs="Courier New"/>
          <w:sz w:val="24"/>
          <w:szCs w:val="24"/>
          <w:lang w:eastAsia="ru-RU"/>
        </w:rPr>
        <w:br/>
      </w:r>
    </w:p>
    <w:p w:rsidR="00202A3B" w:rsidRPr="00202A3B" w:rsidRDefault="00202A3B" w:rsidP="00202A3B">
      <w:pPr>
        <w:widowControl w:val="0"/>
        <w:autoSpaceDE w:val="0"/>
        <w:autoSpaceDN w:val="0"/>
        <w:adjustRightInd w:val="0"/>
        <w:spacing w:after="0" w:line="240" w:lineRule="auto"/>
        <w:jc w:val="right"/>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Утвержден</w:t>
      </w:r>
    </w:p>
    <w:p w:rsidR="00202A3B" w:rsidRPr="00202A3B" w:rsidRDefault="00202A3B" w:rsidP="00202A3B">
      <w:pPr>
        <w:widowControl w:val="0"/>
        <w:autoSpaceDE w:val="0"/>
        <w:autoSpaceDN w:val="0"/>
        <w:adjustRightInd w:val="0"/>
        <w:spacing w:after="0" w:line="240" w:lineRule="auto"/>
        <w:jc w:val="right"/>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приказом Министерства труда</w:t>
      </w:r>
    </w:p>
    <w:p w:rsidR="00202A3B" w:rsidRPr="00202A3B" w:rsidRDefault="00202A3B" w:rsidP="00202A3B">
      <w:pPr>
        <w:widowControl w:val="0"/>
        <w:autoSpaceDE w:val="0"/>
        <w:autoSpaceDN w:val="0"/>
        <w:adjustRightInd w:val="0"/>
        <w:spacing w:after="0" w:line="240" w:lineRule="auto"/>
        <w:jc w:val="right"/>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и социальной защиты</w:t>
      </w:r>
    </w:p>
    <w:p w:rsidR="00202A3B" w:rsidRPr="00202A3B" w:rsidRDefault="00202A3B" w:rsidP="00202A3B">
      <w:pPr>
        <w:widowControl w:val="0"/>
        <w:autoSpaceDE w:val="0"/>
        <w:autoSpaceDN w:val="0"/>
        <w:adjustRightInd w:val="0"/>
        <w:spacing w:after="0" w:line="240" w:lineRule="auto"/>
        <w:jc w:val="right"/>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Российской Федерации</w:t>
      </w:r>
    </w:p>
    <w:p w:rsidR="00202A3B" w:rsidRPr="00202A3B" w:rsidRDefault="00202A3B" w:rsidP="00202A3B">
      <w:pPr>
        <w:widowControl w:val="0"/>
        <w:autoSpaceDE w:val="0"/>
        <w:autoSpaceDN w:val="0"/>
        <w:adjustRightInd w:val="0"/>
        <w:spacing w:after="0" w:line="240" w:lineRule="auto"/>
        <w:jc w:val="right"/>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от 4 февраля 2019 г. N 55н</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АДМИНИСТРАТИВНЫЙ РЕГЛАМЕНТ</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ПО ПРЕДОСТАВЛЕНИЮ ОРГАНАМИ ГОСУДАРСТВЕННОЙ ВЛАСТИ</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СУБЪЕКТОВ РОССИЙСКОЙ ФЕДЕРАЦИИ ГОСУДАРСТВЕННОЙ УСЛУГИ</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СФЕРЕ ПЕРЕДАННЫХ ПОЛНОМОЧИЙ РОССИЙСКОЙ ФЕДЕРАЦИИ</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ПО НАЗНАЧЕНИЮ ЕЖЕМЕСЯЧНОЙ ВЫПЛАТЫ В СВЯЗИ</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С РОЖДЕНИЕМ (УСЫНОВЛЕНИЕМ) ПЕРВОГО РЕБЕНКА</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I. Общие положения</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Предмет регулирования</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 xml:space="preserve">1. Настоящий Административный регламент определяет сроки и последовательность административных процедур и действий органов государственной власти субъектов Российской Федерации (далее - уполномоченный орган) по предоставлению государственной услуги в сфере переданных полномочий Российской Федерации по назначению ежемесячной выплаты в связи с рождением (усыновлением) первого ребенка (далее соответственно - ежемесячная выплата, </w:t>
      </w:r>
      <w:r w:rsidRPr="00202A3B">
        <w:rPr>
          <w:rFonts w:ascii="Courier" w:eastAsiaTheme="minorEastAsia" w:hAnsi="Courier" w:cs="Courier"/>
          <w:sz w:val="24"/>
          <w:szCs w:val="24"/>
          <w:lang w:eastAsia="ru-RU"/>
        </w:rPr>
        <w:lastRenderedPageBreak/>
        <w:t>государственная услуга), порядок взаимодействия между структурными подразделениями уполномоченных органов, их должностными лицами, а также взаимодействия уполномоченных органов с заявителями на предоставление государственной услуги (далее - заявители), органами государственной власти Российской Федерации при предоставлении государственной услуги.</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Круг заявителей</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2. Заявителями являются граждане Российской Федерации, постоянно проживающие на территории Российской Федерации, и их представители.</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Требования к порядку информирования о предоставлении</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государственной услуги</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3. Информация о предоставлении государственной услуги предоставляется должностными лицами уполномоченного органа по телефону, на личном приеме, а также размещается на официальных сайтах уполномоченных органов в информационно-телекоммуникационной сети "Интернет" (далее соответственно - сеть "Интернет", сайт уполномоченных органов), в федеральной государственной информационной системе "Единый портал государственных и муниципальных услуг (функций)" (далее - Единый портал), на порталах государственных и муниципальных услуг субъектов Российской Федерации (далее - портал услуг), а также на информационных стендах, оборудованных в помещениях уполномоченных органов, предназначенных для приема граждан.</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4. Информация о местах нахождения уполномоченных органов, осуществляющих предоставление государственной услуги, их полных почтовых адресах, справочных телефонах и адресах официальных сайтов, а также о графике их работы размещается на официальном сайте Министерства труда и социальной защиты Российской Федерации в сети "Интернет" по адресу: www.rosmintrud.ru (далее - официальный сайт Министерства труда и социальной защиты Российской Федерации), сайте уполномоченного органа, на Едином портале и на портале услуг.</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5. Информирование граждан о предоставлении государственной услуги производится путем:</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а) публикации информационных материалов в средствах массовой информации, издания информационных брошюр, буклетов, иной печатной продукции;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 xml:space="preserve">б) размещения материалов на информационных стендах, оборудованных в помещениях уполномоченных органов, </w:t>
      </w:r>
      <w:r w:rsidRPr="00202A3B">
        <w:rPr>
          <w:rFonts w:ascii="Courier" w:eastAsiaTheme="minorEastAsia" w:hAnsi="Courier" w:cs="Courier"/>
          <w:sz w:val="24"/>
          <w:szCs w:val="24"/>
          <w:lang w:eastAsia="ru-RU"/>
        </w:rPr>
        <w:lastRenderedPageBreak/>
        <w:t>предназначенных для приема граждан;</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размещения брошюр, буклетов и других печатных материалов в помещениях уполномоченных органов, предназначенных для приема граждан, в помещениях многофункциональных центров предоставления государственных и муниципальных услуг (далее - многофункциональный центр), а также в помещениях иных органов и организаций (например, в помещениях территориальных органов Пенсионного фонда Российской Федерации, учреждений медико-социальной экспертизы, организаций, осуществляющих доставку пенсий, архивов) по согласованию с указанными органами и организациями.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6. На информационных стендах, оборудованных в помещениях уполномоченных органов, предназначенных для приема граждан, в средствах массовой информации и в печатных изданиях размещаются следующая информация и документы:</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а) о месте нахождения уполномоченных органов, осуществляющих предоставление государственной услуги (полные почтовые адреса, адреса электронной почты, справочные номера телефонов уполномоченных органов, в том числе номера телефонов-автоинформаторов (при их наличии), графики работы);</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б) выдержки из законодательных и иных нормативных правовых актов Российской Федерации, регулирующих вопросы предоставления государственной услуги;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текст настоящего Административного регламента (полная версия - на сайте уполномоченного органа, выдержки - на информационных стендах, оборудованных в помещениях уполномоченных органов, предназначенных для приема граждан, средствах массовой информации и в печатных изданиях);</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г) перечень категорий граждан, которым может быть предоставлена государственная услуга;</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д) сведения о порядке предоставления государственной услуги;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е) образцы заполнения заявлений о предоставлении государственной услуги;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ж) график приема граждан должностными лицами уполномоченного органа;</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з) сведения о порядке обжалования действий или бездействия должностных лиц, предоставляющих государственную услугу;</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и) перечень многофункциональных центров, в которых предоставляется государственная услуга, адреса их местонахождения, номера телефонов и территории обслуживания многофункциональных центров.</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r>
      <w:r w:rsidRPr="00202A3B">
        <w:rPr>
          <w:rFonts w:ascii="Courier" w:eastAsiaTheme="minorEastAsia" w:hAnsi="Courier" w:cs="Courier"/>
          <w:sz w:val="24"/>
          <w:szCs w:val="24"/>
          <w:lang w:eastAsia="ru-RU"/>
        </w:rPr>
        <w:lastRenderedPageBreak/>
        <w:t>7. Информирование граждан о предоставлении государственной услуги производится должностным лицом уполномоченного органа, ответственным за информирование по вопросам предоставления государственной услуги, при непосредственном обращении гражданина в уполномоченный орган, посредством телефонной связи, посредством ответов на письменные обращения граждан, путем размещения информации на информационных стендах, оборудованных при входе в помещения уполномоченных органов, а также путем публикации информации в средствах массовой информации и издания и размещения информационных материалов (брошюр, буклетов).</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8. Информирование граждан о предоставлении государственной услуги при личном обращении осуществляется в соответствии с установленным режимом работы уполномоченных органов, многофункционального центра.</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9. Информация о порядке предоставления государственной услуги размещается на Едином портале, на портале услуг, на сайте уполномоченного органа.</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10. На Едином портале, портале услуг размещаются следующая информация и документы:</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б) круг заявителей;</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срок предоставления государственной услуги;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г)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д) исчерпывающий перечень оснований для приостановления или отказа в предоставлении государственной услуги;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е) сведения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ж) формы заявлений (уведомлений, сообщений), используемые при предоставлении государственной услуги;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з) перечень многофункциональных центров, в которых предоставляется государственная услуга, адреса их местонахождения, номера телефонов и территории обслуживания многофункциональных центров.</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 xml:space="preserve">10.1. Не допускается отказ в приеме запроса о предоставлении государственной услуги и иных документов, необходимых для </w:t>
      </w:r>
      <w:r w:rsidRPr="00202A3B">
        <w:rPr>
          <w:rFonts w:ascii="Courier" w:eastAsiaTheme="minorEastAsia" w:hAnsi="Courier" w:cs="Courier"/>
          <w:sz w:val="24"/>
          <w:szCs w:val="24"/>
          <w:lang w:eastAsia="ru-RU"/>
        </w:rPr>
        <w:lastRenderedPageBreak/>
        <w:t>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портале услуг.</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11. Доступ к информации о предоставлении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12. При обращении заявителя лично или по телефону должностными лицами уполномоченных органов в соответствии с поступившим обращением предоставляется информация о месте нахождения уполномоченных органов (почтовые адреса, графики работы, справочные телефоны); о порядке предоставления государственной услуги, о способах и сроках подачи заявлений; о категориях граждан, которым предоставляется государственная услуга; о нормативных правовых актах Российской Федерации, регулирующих вопросы предоставления государственной услуги; о перечне документов, необходимых для рассмотрения заявления о предоставлении государственной услуги, о сроках приема и регистрации заявления; о ходе предоставления государственной услуги; о месте размещения на сайте уполномоченного органа информации по вопросам предоставления государственной услуги; о порядке обжалования действий или бездействия должностных лиц уполномоченных органов, предоставляющих государственную услугу.</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13. Информация о предоставлении государственной услуги предоставляется бесплатно.</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II. Стандарт предоставления государственной услуги</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Наименование государственной услуги</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14. Наименование государственной услуги - государственная услуга в сфере переданных полномочий Российской Федерации по назначению ежемесячной выплаты в связи с рождением (усыновлением) первого ребенка.</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Наименование органа, предоставляющего</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государственную услугу</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r>
      <w:r w:rsidRPr="00202A3B">
        <w:rPr>
          <w:rFonts w:ascii="Courier" w:eastAsiaTheme="minorEastAsia" w:hAnsi="Courier" w:cs="Courier"/>
          <w:sz w:val="24"/>
          <w:szCs w:val="24"/>
          <w:lang w:eastAsia="ru-RU"/>
        </w:rPr>
        <w:lastRenderedPageBreak/>
        <w:t>15. Предоставление государственной услуги осуществляется уполномоченным органом по месту жительства или месту фактического проживания (пребывания) заявителей.</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16. Запрещается требовать от заявителей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Описание результата предоставления государственной услуги</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17. Результатом предоставления государственной услуги является: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а) принятие решения о назначении ежемесячной выплаты, в случае наличия права на ежемесячную выплату;</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б) принятие решения об отказе в удовлетворении заявления о назначении ежемесячной выплаты (далее - заявление) в случае отсутствия права на ежемесячную выплату.</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в соответствии с действующим законодательством Российской Федерации.</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Срок предоставления государственной услуги</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18. Заявление подлежит рассмотрению уполномоченным органом в месячный срок с даты его приема (регистрации).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Выплата заявителям ежемесячной выплаты осуществляется уполномоченным органом через кредитные организации, указанные заявителями в заявлении, не позднее 26 числа месяца, следующего за месяцем приема (регистрации) заявления.</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Нормативные правовые акты, регулирующие предоставление</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государственной услуги</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19. Информация о нормативных правовых актах, регулирующих предоставление государственной услуги, размещается на официальном сайте Министерства труда и социальной защиты Российской Федерации, сайте уполномоченных органов, на Едином портале и на портале услуг.</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Исчерпывающий перечень документов,</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необходимых в соответствии с нормативными правовыми актами</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для предоставления государственной услуги и услуг, которые</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являются необходимыми и обязательными для предоставления</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государственной услуги, подлежащих представлению</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заявителем, способы их получения заявителем,</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том числе в электронной форме, порядок</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их представления</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20. При обращении заявителя за получением государственной услуги в уполномоченный орган или многофункциональный центр представляются: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а) заявление, заполненное в соответствии с пунктом 6 Порядка осуществления ежемесячных выплат в связи с рождением (усыновлением) первого ребенка и (или) второго ребенка и обращения за назначением указанных выплат, утвержденного приказом Министерства труда и социальной защиты Российской Федерации от 29 декабря 2017 г. N 889н (зарегистрирован Министерством юстиции Российской Федерации 11 января 2018 г., регистрационный N 49592) (далее - приказ Министерства от 29 декабря 2017 г. N 889н);</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б) документы, удостоверяющие личность.</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Заявление заполняется на государственном языке Российской Федерации (русском языке) и подписывается лично заявителем (его представителем).</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К заявлению, поданному представителем заявителя, представляются документы, удостоверяющие полномочия представителя, а также документы, удостоверяющие его личность. В случае если полномочия представителя основаны на нотариально удостоверенной доверенности, документ, удостоверяющий личность заявителя, не представляется.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Одновременно с заявлением заявитель также представляет заявление лиц, в отношении которых необходимо представление документов (сведений), или их законных представителей о согласии на обработку персональных данных указанных лиц.</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 xml:space="preserve">21. К заявлению, кроме документов, указанных в пункте 20 настоящего Административного регламента, должны быть приложены </w:t>
      </w:r>
      <w:r w:rsidRPr="00202A3B">
        <w:rPr>
          <w:rFonts w:ascii="Courier" w:eastAsiaTheme="minorEastAsia" w:hAnsi="Courier" w:cs="Courier"/>
          <w:sz w:val="24"/>
          <w:szCs w:val="24"/>
          <w:lang w:eastAsia="ru-RU"/>
        </w:rPr>
        <w:lastRenderedPageBreak/>
        <w:t>документы (сведения), указанные в подпунктах "в" и "г" пункта 1, подпунктах "а" и "г" пункта 5 и пункте 7 перечня документов (сведений), необходимых для назначения ежемесячных выплат в связи с рождением (усыновлением) первого и (или) второго ребенка, утвержденного приказом Министерства от 29 декабря 2017 г. N 889н (далее - перечень документов (сведений).</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Исчерпывающий перечень документов,</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необходимых в соответствии с нормативными правовыми</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актами для предоставления государственной услуги, которые</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находятся в распоряжении государственных органов, органов</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местного самоуправления и иных органов, участвующих</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предоставлении государственных или муниципальных услуг,</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и которые заявитель вправе представить, а также способы</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их получения заявителями, в том числе в электронной</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форме, порядок их представления</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22. Документами, необходимыми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документы (сведения), указанные в подпунктах "а" и "б" пункта 1, пунктах 2, 4, подпунктах "в", "д" - "ж" пункта 5 и пункте 6 перечня документов (сведений).</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23. Заявитель вправе представить документы, предусмотренные пунктом 22 настоящего Административного регламента, в уполномоченный орган по собственной инициативе.</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24. В случае непредставления заявителем документов (копий документов, сведений) о месте жительства (пребывания) или фактического проживания, необходимых для вынесения решения о назначении государственных пособий гражданам, уполномоченный орган самостоятельно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имеются указанные документы.</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Запрет требовать от заявителя представления документов</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и информации или осуществления действий при предоставлении</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lastRenderedPageBreak/>
        <w:br/>
        <w:t>государственной услуги</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25. Запрещается требовать от заявителя: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27, ст. 3880; N 29, ст. 4291; N 49, ст. 7061; 2012, N 31, ст. 4322; 2013, N 27, ст. 3477; N 52, ст. 6952; 2014, N 26, ст. 3366; 2015, N 10, ст. 1393; 2016, N 27, ст. 4293, 4294; 2017, N 50, ст. 7555; 2018, N 1, ст. 63; N 17, ст. 2427; N 30, ст. 4539);</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государственной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Исчерпывающий перечень оснований для отказа</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приеме документов, необходимых для предоставления</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государственной услуги</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26. Оснований для отказа в приеме документов, необходимых для предоставления государственной услуги (далее - необходимые документы), не предусмотрено.</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Исчерпывающий перечень оснований для приостановления</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lastRenderedPageBreak/>
        <w:br/>
        <w:t>или отказа в предоставлении государственной услуги</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27. Основания для приостановления предоставления государственной услуги отсутствуют.</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28. Основаниями для отказа в предоставлении государственной услуги в соответствии с законодательством Российской Федерации являются: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а) нахождение ребенка, в связи с рождением (усыновлением) которого у заявителя возникло право на получение ежемесячной выплаты, на полном государственном обеспечении;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б) лишение заявителя родительских прав в отношении ребенка, в связи с рождением (усыновлением) которого у заявителя возникло право на получение ежемесячной выплаты;</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превышение размера среднедушевого дохода семьи 2-кратной величины прожиточного минимума трудоспособного населения, установленной в субъекте Российской Федерации в соответствии с пунктом 3 статьи 4 Федерального закона от 24 октября 1997 г. N 134-ФЗ "О прожиточном минимуме в Российской Федерации" (Собрание законодательства Российской Федерации, 1997, N 43, ст. 4904; 2004, N 35, ст. 3607; 2009, N 30, ст. 3739; 2012, N 50, ст. 6956; 2018, N 1, ст. 5; N 31, ст. 4861) за второй квартал года, предшествующего году обращения за назначением указанной выплаты;</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г) рождение ребенка (родного, усыновленного), в связи с рождением (усыновлением) которого подано заявление, до 1 января 2018 г.;</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д) отсутствие гражданства Российской Федерации у заявителя и (или) ребенка, в связи с рождением (усыновлением) которого подано заявление;</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е) отсутствие постоянного места жительства на территории Российской Федерации у заявителя и (или) ребенка, в связи с рождением (усыновлением) которого подано заявление.</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Перечень услуг, которые являются необходимыми</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и обязательными для предоставления государственной услуги,</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том числе сведения о документе (документах), выдаваемом</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(выдаваемых) организациями, участвующими в предоставлении</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государственной услуги</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r>
      <w:r w:rsidRPr="00202A3B">
        <w:rPr>
          <w:rFonts w:ascii="Courier" w:eastAsiaTheme="minorEastAsia" w:hAnsi="Courier" w:cs="Courier"/>
          <w:sz w:val="24"/>
          <w:szCs w:val="24"/>
          <w:lang w:eastAsia="ru-RU"/>
        </w:rPr>
        <w:lastRenderedPageBreak/>
        <w:t>29. При предоставлении государственной услуги предоставление иных услуг, необходимых и обязательных для предоставления государственной услуги, не осуществляется.</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Порядок, размер и основания взимания</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государственной пошлины или иной платы, взимаемой</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за предоставление государственной услуги</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30. За предоставление государственной услуги государственная пошлина или иная плата не взимается.</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Порядок, размер и основания взимания платы</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за предоставление услуг, которые являются необходимыми</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и обязательными для предоставления государственной услуги,</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включая информацию о методике расчета размера такой платы</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31. Плата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предусмотрена.</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Максимальный срок ожидания в очереди при подаче</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заявления и при получении результата предоставления</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государственной услуги</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32. Максимальное время ожидания в очереди при подаче заявителем заявления и при получении результата предоставления государственной услуги составляет 15 минут.</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Срок и порядок регистрации заявления,</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том числе в электронной форме</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33. Заявление и необходимые документы могут быть поданы непосредственно в уполномоченный орган,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Единого портала, портала услуг.</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lastRenderedPageBreak/>
        <w:br/>
        <w:t>Заявление и необходимые документы направляются в уполномоченный орган посредством почтовой связи способом, позволяющим подтвердить факт и дату отправления. В этом случае к заявлению прилагаются копии необходимых документов, заверенные нотариусом или иным лицом в порядке, установленном статьей 185.1 Гражданского кодекса Российской Федерации (Собрание законодательства Российской Федерации, 1994, N 32, ст. 3301; 2013, N 19, ст. 2327; 2017, N 14, ст. 1998).</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34. При обращении заявителя должностное лицо уполномоченного органа:</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а) принимает заявление и необходимые документы;</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б) выдает заявителю расписку-уведомление о приеме заявления и необходимых документов (далее - расписка-уведомление) с указанием регистрационного номера и даты приема заявления;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направляет извещение о дате получения заявления заявителю в случае получения заявления и необходимых документов посредством почтовой связи.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35. Заявление, принятое лично от заявителя, регистрируется уполномоченным органом в день его приема при условии одновременного предъявления (представления) необходимых документов.</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36. Заявление, направленное посредством почтовой связи, регистрируется не позднее первого рабочего дня, следующего за днем его получения уполномоченным органом с копиями необходимых документов.</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37. В случае если к заявлению, направленному посредством почтовой связи, приложены не все необходимые документы, уполномоченный орган возвращает заявителю заявление и приложенные к нему документы в 5-дневный срок с даты получения этих документов.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 xml:space="preserve">38. Заявление, направленное посредством Единого портала, портала услуг регистрируется в автоматическом режиме. Должностное лицо уполномоченного органа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уполномоченный орган необходимых документов. Срок представления заявителем необходимых документов не должен превышать 5 рабочих дней со дня получения уполномоченным органом заявления. В уведомлении также содержится перечень документов, необходимых для представления заявителем. Заявление и необходимые документы, представленные заявителем в указанный срок в уполномоченный орган, регистрируются должностным лицом </w:t>
      </w:r>
      <w:r w:rsidRPr="00202A3B">
        <w:rPr>
          <w:rFonts w:ascii="Courier" w:eastAsiaTheme="minorEastAsia" w:hAnsi="Courier" w:cs="Courier"/>
          <w:sz w:val="24"/>
          <w:szCs w:val="24"/>
          <w:lang w:eastAsia="ru-RU"/>
        </w:rPr>
        <w:lastRenderedPageBreak/>
        <w:t>уполномоченного органа в день обращения заявителя, которому выдается расписка-уведомление на руки.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случае непредставления в течение указанного срока необходимых документов заявитель уведомляется об отказе в рассмотрении заявления в течение рабочего дня с указанием причин отказа и порядка обжалования вынесенного решения.</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Требования к помещениям, в которых</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предоставляется государственная услуга, к залу ожидания,</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местам для заполнения заявления, информационным стендам</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с образцами их заполнения и перечнем документов,</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необходимых для предоставления государственной услуги,</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размещению и оформлению визуальной, текстовой</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и мультимедийной информации о порядке предоставления</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такой услуги, в том числе к обеспечению доступности</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для инвалидов указанных объектов в соответствии</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с законодательством Российской Федерации</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о социальной защите инвалидов</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39. Местоположение помещения уполномоченного органа, в котором предоставляется государственная услуга (далее - помещение уполномоченного органа), должно обеспечивать удобство для заявителей с точки зрения пешеходной доступности от остановок общественного транспорта.</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Путь от остановок общественного транспорта до здания (строения), в котором располагается помещение уполномоченного органа, должен быть оборудован соответствующими информационными указателями.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40. В случае если имеется возможность организации стоянки (парковки) возле здания,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 xml:space="preserve">41. Помещение уполномоченного органа должно размещаться </w:t>
      </w:r>
      <w:r w:rsidRPr="00202A3B">
        <w:rPr>
          <w:rFonts w:ascii="Courier" w:eastAsiaTheme="minorEastAsia" w:hAnsi="Courier" w:cs="Courier"/>
          <w:sz w:val="24"/>
          <w:szCs w:val="24"/>
          <w:lang w:eastAsia="ru-RU"/>
        </w:rPr>
        <w:lastRenderedPageBreak/>
        <w:t>преимущественно на нижних, предпочтительнее на первых этажах зданий с отдельным входом (по возможности).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42. Центральный вход в здание (строение), в котором располагается помещение уполномоченного органа, оборудуется информационной табличкой (вывеской), содержащей следующую информацию:</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а) наименование органа, осуществляющего предоставление государственной услуги;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б) адрес (местонахождение) уполномоченного органа;</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режим работы;</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г) график приема граждан.</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Фасад здания (строения), где располагается помещение уполномоченного органа, должен быть оборудован осветительными приборами, позволяющими заявителям ознакомиться с информационной табличкой.</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43. Помещение уполномоченного органа, предназначенное для приема заявителей, оборудуются: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а) электронной системой управления очередью (по возможности);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б) световым информационным табло (по возможности);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системой кондиционирования воздуха (по возможности);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г) противопожарной системой и средствами пожаротушения;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д) системой охраны и видеонаблюдения (по возможности).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44. В целях информирования заявителей о возможности их участия в оценке эффективности деятельности руководителей уполномоченного органа с учетом качества предоставленных им государственных услуг в помещении уполномоченного органа (месте ожидания) размещаются информационные материалы о возможности участия заявителей в оценке качества предоставления государственных услуг.</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45. Помещение уполномоченного органа включает зал ожидания и места для приема заявителей.</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 xml:space="preserve">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компьютером, а также фамилия, имя, отчество (при наличии), номер телефона, номер кабинета </w:t>
      </w:r>
      <w:r w:rsidRPr="00202A3B">
        <w:rPr>
          <w:rFonts w:ascii="Courier" w:eastAsiaTheme="minorEastAsia" w:hAnsi="Courier" w:cs="Courier"/>
          <w:sz w:val="24"/>
          <w:szCs w:val="24"/>
          <w:lang w:eastAsia="ru-RU"/>
        </w:rPr>
        <w:lastRenderedPageBreak/>
        <w:t>должностного лица, отвечающего за работу компьютера, размещаются на информационном стенде, расположенном рядом с компьютером.</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46. При входе в помещение уполномоченного органа и (или) в залах ожидания оборудуются информационные стенды, на которых размещаются следующая информация и документы:</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а) почтовый адрес уполномоченного органа;</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б) адрес сайта уполномоченного органа;</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справочный номер телефона уполномоченного органа, номер телефона-автоинформатора (при наличии);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г) режим работы уполномоченного органа;</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д) выдержки из нормативных правовых актов, содержащих нормы, регулирующие деятельность по предоставлению государственной услуги;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е) перечень документов, необходимых для получения государственной услуги;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ж) форма заявления и образец ее заполнения.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47. Прием заявителей по вопросам предоставления государственной услуги осуществляется в кабинках (кабинетах), специально оборудованных для приема заявителей, на которых размещаются информационные таблички с указанием:</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а) номера кабинки (кабинета);</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б) фамилии, имени, отчества (при наличии) должностного лица.</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48.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а) условия беспрепятственного доступа в помещение уполномоченного органа, а также для беспрепятственного пользования транспортом, средствами связи и информации;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б) возможность самостоятельного передвижения по территории, на которой расположено помещение уполномоченного органа, а также входа и выхода из него, посадки на транспортное средство и высадки из него, в том числе с использованием кресла-коляски;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возможность сопровождения инвалидов, имеющих стойкие расстройства функции зрения и самостоятельного передвижения, и оказания им помощи;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 xml:space="preserve">г) надлежащее размещение оборудования и носителей информации, </w:t>
      </w:r>
      <w:r w:rsidRPr="00202A3B">
        <w:rPr>
          <w:rFonts w:ascii="Courier" w:eastAsiaTheme="minorEastAsia" w:hAnsi="Courier" w:cs="Courier"/>
          <w:sz w:val="24"/>
          <w:szCs w:val="24"/>
          <w:lang w:eastAsia="ru-RU"/>
        </w:rPr>
        <w:lastRenderedPageBreak/>
        <w:t>необходимых для обеспечения беспрепятственного доступа инвалидов в помещение уполномоченного органа, с учетом ограничений их жизнедеятельности;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д)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е) возможность допуска сурдопереводчика и тифлосурдопереводчика;</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ж) возможность допуска собаки-проводника в помещение уполномоченного органа при наличии документа, подтверждающего ее специальное обучение, выдаваемого по форме и в порядке, утвержденных приказом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з) соответствующая помощь работников уполномоченного органа в преодолении барьеров, мешающих получению ими государственной услуги наравне с другими лицами.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 (зарегистрирован Министерством юстиции Российской Федерации 17 сентября 2015 г., регистрационный N 38897).</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Показатели доступности и качества государственной</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услуги, в том числе количество взаимодействий заявителя</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с должностными лицами при предоставлении государственной</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услуги и их продолжительность, возможность получения</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информации о ходе предоставления государственной услуги,</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том числе с использованием информационно-коммуникационных</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технологий, возможность либо невозможность получения</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государственной услуги в многофункциональном центре,</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lastRenderedPageBreak/>
        <w:br/>
        <w:t>в любом территориальном подразделении органа,</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предоставляющего государственную услугу, по выбору</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заявителя, посредством запроса о предоставлении</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нескольких государственных и (или) муниципальных</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услуг в многофункциональных центрах</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49. Показателями доступности государственной услуги являются: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а) возможность получения государственной услуги своевременно и в соответствии с настоящим Административным регламентом;</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б) доступность обращения за предоставлением государственной услуги, в том числе лицами с ограниченными физическими возможностями;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г) возможность обращения за государственной услугой различными способами (личное обращение в уполномоченный орган, посредством Единого портала, портала услуг или через многофункциональный центр);</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д) возможность обращения за государственной услугой по месту жительства или месту фактического проживания (пребывания) заявителей;</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е) возможность обращения за государственной услугой посредством комплексного запроса о предоставлении нескольких государственных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ж) количество взаимодействий заявителя с должностными лицами уполномоченного органа при предоставлении государственной услуги и их продолжительность;</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государственной услуги.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 xml:space="preserve">50.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w:t>
      </w:r>
      <w:r w:rsidRPr="00202A3B">
        <w:rPr>
          <w:rFonts w:ascii="Courier" w:eastAsiaTheme="minorEastAsia" w:hAnsi="Courier" w:cs="Courier"/>
          <w:sz w:val="24"/>
          <w:szCs w:val="24"/>
          <w:lang w:eastAsia="ru-RU"/>
        </w:rPr>
        <w:lastRenderedPageBreak/>
        <w:t>регламентом, и удовлетворенность заявителей предоставленной государственной услугой.</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51. Взаимодействие заявителя с должностными лицами уполномоченного органа, многофункционального центра при предоставлении государственной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государственной услуги и при получении результата предоставления государственной услуги заявителем непосредственно.</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52. 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государственной услуги заявителем непосредственно.</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53. В случае направления заявления посредством Единого портала, портала услуг взаимодействие заявителя с должностными лицами уполномоченного органа осуществляется два раза - при представлении в уполномоченный орган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портала услуг.</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54. 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Иные требования, в том числе учитывающие</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особенности предоставления государственной услуги</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по экстерриториальному принципу и особенности</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предоставления государственной услуги в электронной форме</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55. При направлении заявления и необходимых документов в форме электронных документов посредством Единого портала, портала услуг используется электронная подпись заявителя.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 xml:space="preserve">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w:t>
      </w:r>
      <w:r w:rsidRPr="00202A3B">
        <w:rPr>
          <w:rFonts w:ascii="Courier" w:eastAsiaTheme="minorEastAsia" w:hAnsi="Courier" w:cs="Courier"/>
          <w:sz w:val="24"/>
          <w:szCs w:val="24"/>
          <w:lang w:eastAsia="ru-RU"/>
        </w:rPr>
        <w:lastRenderedPageBreak/>
        <w:t>2013, N 45, ст. 5807; 2018, N 36, ст. 5623).</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56. Государственная услуга осуществляется по экстерриториальному принципу в любом уполномоченном органе по выбору заявителя независимо от места его жительства или места фактического проживания (пребывания).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57. При предоставлении государственной услуги посредством Единого портала, портала услуг заявителю обеспечивается возможность:</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а) получения информации о порядке и сроках предоставления государственной услуги;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б) записи на прием в уполномоченный орган для подачи заявления и необходимых документов;</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формирования заявления;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г) направления заявления и необходимых документов в электронной форме;</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д) получения сведений о ходе предоставления государственной услуги;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е) получения электронного сообщения о результате предоставления государственной услуги;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ж) осуществления оценки качества предоставления государственной услуги;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з) досудебного (внесудебного) обжалования решений и действий (бездействия) уполномоченного органа, должностного лица, ответственного за предоставление государственной услуги;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и) получения результата государственной услуги в форме электронного документа.</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58. Прием заявителей в уполномоченном органе осуществляется по предварительной записи.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Запись заявителей на прием в уполномоченный орган (далее - запись) осуществляется посредством Единого портала, портала услуг, сайта уполномоченного органа, многофункционального центра.</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59. При предоставлении государственной услуги посредством Единого портала заявителю направляется: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а) уведомление о приеме и регистрации заявления и необходимых документов;</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 xml:space="preserve">б) уведомление о результатах рассмотрения заявления и </w:t>
      </w:r>
      <w:r w:rsidRPr="00202A3B">
        <w:rPr>
          <w:rFonts w:ascii="Courier" w:eastAsiaTheme="minorEastAsia" w:hAnsi="Courier" w:cs="Courier"/>
          <w:sz w:val="24"/>
          <w:szCs w:val="24"/>
          <w:lang w:eastAsia="ru-RU"/>
        </w:rPr>
        <w:lastRenderedPageBreak/>
        <w:t>необходимых документов.</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60. Не допускается отказ в приеме заявления и необходимых документов, а также отказ в предоставлении государственной услуги в случае, если заявление и необходимые документы поданы в соответствии с информацией о сроках и порядке предоставления государственной услуги, размещенной на Едином портале.</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III. Состав, последовательность и сроки выполнения</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административных процедур (действий), требований к порядку</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их выполнения, в том числе особенностей выполнения</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административных процедур (действий) в электронной форме</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61. Предоставление государственной услуги включает в себя следующие административные процедуры (действия):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а) прием и регистрация заявления;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б) взаимодействие с иными органами государственной власти,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принятие решения о назначении ежемесячной выплаты либо об отказе в удовлетворении заявления;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г) уведомление заявителя о принятом решении о назначении ежемесячной выплаты либо об отказе в удовлетворении заявления.</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Прием и регистрация заявления</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62. Основанием для начала выполнения процедуры по приему и регистрации уполномоченным органом заявления является обращение заявителя в уполномоченный орган с заявлением, заполненным в соответствии с пунктом 6 Порядка осуществления ежемесячных выплат в связи с рождением (усыновлением) первого ребенка и (или) второго ребенка и обращения за назначением указанных выплат, утвержденного приказом Министерства от 29 декабря 2017 г. N 889н, с приложением необходимых документов.</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lastRenderedPageBreak/>
        <w:br/>
        <w:t>63. При приеме заявления и необходимых документов должностное лицо уполномоченного органа, ответственное за прием и регистрацию заявления: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а) сверяет данные представленных документов с данными, указанными в заявлении;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снимает копии с документов в случае, если представлены подлинники документов;</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г) заверяет копии документов, подлинники документов возвращает заявителю;</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д) регистрирует заявление в сроки, предусмотренные пунктами 35, 36 и 38 настоящего Административного регламента;</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е) выдает (направляет) заявителю расписку-уведомление с указанием регистрационного номера и даты приема заявления.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63.1. Уполномоченный орган принимает решение о возврате заявителю заявления и прилагаемых к нему документов с мотивированным обоснованием причин возврата в случае, если заявителем не представлены в уполномоченный орган надлежащим образом оформленное заявление и (или) в полном объеме необходимые документы.</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64. Результатом административной процедуры является прием и регистрация заявления.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65.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ответственное должностное лицо регистрирует заявление со всеми необходимыми документами, вносит в портал услуг сведения о приеме и регистрации заявления со всеми необходимыми документами и передаче их для рассмотрения на следующий этап. Данные сведения должны быть доступны заявителю на Едином портале.</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Взаимодействие с иными органами государственной власти,</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направление межведомственных запросов в указанные органы</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для получения документов и сведений, которые находятся</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распоряжении указанных государственных органов</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r>
      <w:r w:rsidRPr="00202A3B">
        <w:rPr>
          <w:rFonts w:ascii="Courier" w:eastAsiaTheme="minorEastAsia" w:hAnsi="Courier" w:cs="Courier"/>
          <w:sz w:val="24"/>
          <w:szCs w:val="24"/>
          <w:lang w:eastAsia="ru-RU"/>
        </w:rPr>
        <w:lastRenderedPageBreak/>
        <w:t>66. Основанием для направления запросов для получения информации, влияющей на право заявителя на получение государственной услуги, является прием и регистрация заявления.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67. При предоставлении государственной услуги уполномоченный орган взаимодействует с судами, органами службы занятости населения; воинскими частями, учреждениями и организациями федеральных органов исполнительной власти, в которых законом предусмотрена военная служба, и военными комиссариатами муниципальных образований; территориальными органами Фонда социального страхования Российской Федерации; территориальными органами Пенсионного фонда Российской Федерации; федеральным органом исполнительной власти, уполномоченным на осуществление функций по контролю и надзору в сфере миграции, и его территориальными органами, в распоряжении которых имеется информация о месте жительства заявителя; органами записи актов гражданского состояния.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68. В течение 5 рабочих дней после приема и регистрации заявления должностное лицо уполномоченного органа, ответственное за его рассмотрение, направляет запросы в органы и организации, имеющие в распоряжении информацию:</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а) о прохождении гражданином военной службы по призыву;</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б) о признании заявителя безработным, о невыплате пособия по безработице;</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о выплате пособия по безработице (материальной помощи и иных выплат безработным гражданам, о стипендии и материальной помощи,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 о выплате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о выплате несовершеннолетним гражданам в возрасте от 14 до 18 лет в период их участия во временных работах);</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г) о рождении ребенка (детей), о расторжении брака, о смерти;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д) об установлении над ребенком (детьми) опеки, об усыновлении;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е) о получении пособия по временной нетрудоспособности, пособия по беременности и родам, а также единовременного пособия женщинам, вставшим на учет в медицинских организациях в ранние сроки беременности, за счет средств Фонда социального страхования Российской Федерации, а также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 xml:space="preserve">ж) о наличии либо отсутствии регистрации по месту жительства </w:t>
      </w:r>
      <w:r w:rsidRPr="00202A3B">
        <w:rPr>
          <w:rFonts w:ascii="Courier" w:eastAsiaTheme="minorEastAsia" w:hAnsi="Courier" w:cs="Courier"/>
          <w:sz w:val="24"/>
          <w:szCs w:val="24"/>
          <w:lang w:eastAsia="ru-RU"/>
        </w:rPr>
        <w:lastRenderedPageBreak/>
        <w:t>заявителя в пределах Российской Федерации, сведения о регистрации по месту жительства заявителя, а также документы, подтверждающие принадлежность к гражданству Российской Федерации заявителя и ребенка, в связи с рождением (усыновлением) которого подано заявление;</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з) о получении пенсии, компенсационных выплат дополнительного ежемесячного обеспечения пенсионера.</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69. Органы и организации, указанные в пункте 24 настоящего Административного регламента, обязаны рассмотреть межведомственные запросы уполномоченного органа и направить ответ в срок, не превышающий 5 рабочих дней со дня их поступления в такие органы и организации.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70. Результатом административной процедуры является получение уполномоченным органом документов и сведений, которые находятся в распоряжении государственных органов, влияющих на право заявителя на получение государственной услуги.</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Принятие решения о назначении ежемесячной выплаты</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либо об отказе в удовлетворении заявления</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71. Основанием для начала рассмотрения уполномоченным органом заявления является прием заявления и поступление ответов на запросы об информации, влияющей на право заявителя на получение государственной услуги.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72. Должностное лицо уполномоченного органа:</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а) определяет наличие либо отсутствие права заявителя на получение государственной услуги в соответствии с законодательством Российской Федерации;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б) принимает решение о назначении ежемесячной выплаты либо об отказе в удовлетворении заявления в месячный срок с даты подачи заявления, которое подписывается уполномоченным должностным лицом уполномоченного органа.</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73. Ежемесячная выплата назначается со дня рождения ребенка, в связи с рождением (усыновлением) которого возникло право на ежемесячную выплату, если обращение за ней последовало не позднее 6 месяцев со дня рождения ребенка. В остальных случаях ежемесячная выплата назначается со дня обращения за ее назначением.</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 xml:space="preserve">74. При принятии решения о назначении ежемесячной выплаты выплата ежемесячной выплаты осуществляется уполномоченным органом через кредитные организации, указанные заявителем, в размере прожиточного минимума для детей, установленном в </w:t>
      </w:r>
      <w:r w:rsidRPr="00202A3B">
        <w:rPr>
          <w:rFonts w:ascii="Courier" w:eastAsiaTheme="minorEastAsia" w:hAnsi="Courier" w:cs="Courier"/>
          <w:sz w:val="24"/>
          <w:szCs w:val="24"/>
          <w:lang w:eastAsia="ru-RU"/>
        </w:rPr>
        <w:lastRenderedPageBreak/>
        <w:t>субъекте Российской Федерации в соответствии с пунктом 3 статьи 4 Федерального закона от 24 октября 1997 г. N 134-ФЗ "О прожиточном минимуме в Российской Федерации" за второй квартал года, предшествующего году обращения за назначением указанной выплаты.</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Ежемесячная выплата назначается до достижения ребенком возраста одного года. По истечении этого срока заявитель подает новое заявление сначала на срок до достижения ребенком возраста двух лет, а затем на срок до достижения им возраста трех лет и представляет документы (копии документов, сведения), необходимые для ее назначения.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75. Решение об отказе в удовлетворении заявления выносится по основаниям, указанным в пункте 27 Порядка осуществления ежемесячных выплат в связи с рождением (усыновлением) первого ребенка и (или) второго ребенка и обращения за назначением указанных выплат, утвержденного приказом Министерства от 29 декабря 2017 г. N 889н, а также в случае превышения размера среднедушевого дохода семьи 2-кратной величины прожиточного минимума трудоспособного населения, установленной в субъекте Российской Федерации в соответствии с пунктом 3 статьи 4 Федерального закона от 24 октября 1997 г. N 134-ФЗ "О прожиточном минимуме в Российской Федерации" за второй квартал года, предшествующего году обращения за назначением указанной выплаты, в случае рождения ребенка (родного, усыновленного), в связи с рождением (усыновлением) которого подано заявление, до 1 января 2018 г., в случае отсутствия гражданства Российской Федерации у заявителя и (или) ребенка, в связи с рождением (усыновлением) которого подано заявление, в случае отсутствия постоянного места жительства на территории Российской Федерации у заявителя и (или) ребенка, в связи с рождением (усыновлением) которого подано заявление.</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76. Результатом административной процедуры является принятие решения о назначении ежемесячной выплаты либо об отказе в удовлетворении заявления.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77.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решения о назначении ежемесячной выплаты либо об отказе в удовлетворении заявления фиксируются ответственными должностными лицами в портале услуг. Данные сведения должны быть доступны заявителю на Едином портале.</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Уведомление заявителя о принятом решении</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о назначении ежемесячной выплаты либо об отказе</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удовлетворении заявления</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lastRenderedPageBreak/>
        <w:br/>
        <w:t>78. Основанием для уведомления заявителя о принятом решении о назначении ежемесячной выплаты либо об отказе в удовлетворении заявления является принятие решения о назначении ежемесячной выплаты либо об отказе в удовлетворении заявления.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79. Должностное лицо уполномоченного органа направляет заявителю уведомление о принятом решении по адресу, указанному заявителем, почтовым отправлением в течение 5 рабочих дней после принятия решения.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случае принятия решения об отказе в удовлетворении заявления уведомление о принятом решении направляется заявителю в течение 5 рабочих дней с даты принятия соответствующего решения с указанием причины отказа и порядка его обжалования.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случае подачи заявления в форме электронного документа посредством Единого портала, портала услуг уведомление о принятом решении в форме электронного документа в течение 1 рабочего дня после принятия решения направляется заявителю посредством Единого портала, портала услуг.</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случае подачи заявления через многофункциональный центр уведомление о принятом решении в форме электронного документа направляется в течение 5 рабочих дней после принятия решения в многофункциональный центр для выдачи заявителю.</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80. Результатом административной процедуры является направление заявителю уведомления о принятом решении.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81.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уведомления о принятом решении и направление уведомления о принятом решении заявителю. Данные сведения должны быть доступны заявителю на Едином портале.</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Порядок исправления допущенных опечаток и ошибок</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выданных в результате предоставления государственной</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услуги документах</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 xml:space="preserve">82. В случае если в выданных в результате предоставления государственной услуги документах допущены опечатки и (или) ошибки, то заявитель вправе обратиться в уполномоченный орган посредством почтовой связи, Единого портала или портала услуг, через многофункциональный центр либо непосредственно при личном обращении в уполномоченный орган с письмом о необходимости исправления допущенных опечаток и (или) ошибок с изложением их сути и приложением копии документа, содержащего опечатки и (или) </w:t>
      </w:r>
      <w:r w:rsidRPr="00202A3B">
        <w:rPr>
          <w:rFonts w:ascii="Courier" w:eastAsiaTheme="minorEastAsia" w:hAnsi="Courier" w:cs="Courier"/>
          <w:sz w:val="24"/>
          <w:szCs w:val="24"/>
          <w:lang w:eastAsia="ru-RU"/>
        </w:rPr>
        <w:lastRenderedPageBreak/>
        <w:t>ошибки.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83. Регистрация письма о необходимости исправления допущенных опечаток и (или) ошибок осуществляется в сроки, предусмотренные пунктами 35, 36 и 38 настоящего Административного регламента.</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84. В течение 10 рабочих дней с момента регистрации в уполномоченном органе письма о необходимости исправления допущенных опечаток и (или) ошибок уполномоченный орган подготавливает и направляет заявителю новые документы, в которые внесены соответствующие исправления.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85. Документ, выдаваемый в результате предоставления государственной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случае направления письма о необходимости исправления допущенных опечаток и (или) ошибок в форме электронного документа посредством Единого портала, портала услуг исправленное уведомление в форме электронного документа после принятия решения направляется заявителю посредством Единого портала, портала услуг.</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Особенности выполнения административных процедур (действий)</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электронной форме</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86. Предоставление государственной услуги в электронной форме посредством Единого портала, портала услуг включает в себя следующие административные процедуры (действия):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а) прием и регистрация заявления и необходимых документов;</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б) направление электронного уведомления заявителю о получении заявления с указанием даты представления в уполномоченный орган необходимых документов в порядке, установленном пунктом 38 настоящего Административного регламента;</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взаимодействие с иными органами государственной власти,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г) уведомление заявителя о принятом решении о назначении ежемесячной выплаты либо об отказе в удовлетворении заявления.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lastRenderedPageBreak/>
        <w:br/>
        <w:t>87. При поступлении заявления в электронной форме должностное лицо уполномоченного органа:</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а) сверяет данные, содержащиеся в направленных посредством Единого портала, портала услуг, документах, с данными, указанными в заявлении;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б) направляет заявителю электронное уведомление о получении заявления с указанием даты представления в уполномоченный орган необходимых документов;</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направляет межведомственные запросы в органы государственной власти, для получения документов и сведений, которые находятся в распоряжении указанных государственных органов, для получения информации, влияющей на право заявителя на получение государственной услуги;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г) направляет заявителю уведомление о принятом решении в электронной форме в порядке, установленном пунктом 79 настоящего Административного регламента.</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IV. Формы контроля за исполнением настоящего</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Административного регламента</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Порядок осуществления текущего контроля за соблюдением</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и исполнением ответственными должностными лицами положений</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настоящего Административного регламента и иных нормативных</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правовых актов, устанавливающих требования к предоставлению</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государственной услуги, а также принятием ими решений</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88. Текущий контроль за соблюдением и исполнением должностными лицами уполномоченного органа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руководителем структурного подразделения уполномоченного органа, ответственного за предоставление государственной услуги, а также руководством уполномоченного органа.</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Текущий контроль за предоставлением должностными лицами уполномоченного органа государственной услуги осуществляется на постоянной основе (по итогам рабочего дня) по данным журнала учета заявлений и решений уполномоченного органа.</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lastRenderedPageBreak/>
        <w:br/>
        <w:t>Порядок и периодичность осуществления плановых</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и внеплановых проверок полноты и качества предоставления</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государственной услуги, в том числе порядок и формы</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контроля за полнотой и качеством предоставления</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государственной услуги</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89. В целях осуществления контроля за соблюдением и исполнением должностными лицами уполномоченного органа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руководитель уполномоченного органа, ответственный за организацию работы по предоставлению государственной услуги, может проводить проверки полноты и качества предоставления государственной услуги (далее - проверки) уполномоченным органом.</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Проверки осуществляются на основании актов уполномоченного органа и распорядительных документов руководителя уполномоченного органа, ответственного за организацию работы по предоставлению государственной услуги.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Периодичность осуществления текущего контроля за исполнением настоящего Административного регламента устанавливается руководителем уполномоченного органа, ответственным за организацию работы по предоставлению государственной услуги.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Проверки также могут носить тематический характер.</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При проверке могут рассматриваться все вопросы, связанные с предоставлением государственной услуги.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Проверки проводятся с целью выявления и устранения нарушений при предоставлении государственной услуги.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Надзор и контроль за полнотой и качеством осуществления уполномоченным органом предоставления государственной услуги осуществляет Федеральная служба по труду и занятости путем проведения плановых (внеплановых) выездных (документарных) проверок.</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Перечень должностных лиц, уполномоченных на проведение проверок, периодичность осуществления контроля в виде плановых (внеплановых), выездных (документарных) проверок определяется в установленном порядке Федеральной службой по труду и занятости.</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Ответственность должностных лиц уполномоченного</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lastRenderedPageBreak/>
        <w:br/>
        <w:t>органа за решения и действия (бездействие), принимаемые</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(осуществляемые) ими в ходе предоставления</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государственной услуги</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90. Должностные лица уполномоченного органа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Административным регламентом.</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Персональная ответственность должностного лица уполномоченного органа определяется его должностной инструкцией в соответствии с требованиями законодательства Российской Федерации.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Должностные лица уполномоченного органа при предоставлении государственной услуги руководствуются положениями законодательства Российской Федерации и настоящего Административного регламента.</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91. Должностные лица уполномоченного органа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Требования к порядку и формам контроля за предоставлением</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государственной услуги, в том числе со стороны граждан,</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их объединений и организаций</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92. Уполномоченный орган осуществляет постоянный контроль за предоставлением государственной услуги.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Уполномоченным органом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93.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уполномоченных органов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lastRenderedPageBreak/>
        <w:br/>
        <w:t>При предоставлении заявителю результата государственной услуги должностное лицо уполномоченного органа (работник многофункционального центра)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уполномоченного органа (работник многофункционального центра)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 портала услуг.</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V. Досудебный (внесудебный) порядок обжалования</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решений и действий (бездействия) уполномоченного органа,</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его должностных лиц</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Информация для заявителя о его праве подать жалобу</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на решения и (или) действия (бездействие) уполномоченного</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органа, его должностных лиц</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94. Заявитель имеет право подать жалобу на решения и (или) действия (бездействие) уполномоченного органа, его должностных лиц при предоставлении государственной услуги (далее - жалоба), в том числе в досудебном (внесудебном) порядке в следующих случаях:</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lastRenderedPageBreak/>
        <w:br/>
        <w:t>а) нарушение срока регистрации заявления;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б) нарушение срока предоставления государственной услуги;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г)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д)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ж) отказ уполномоченного органа, предоставляющего государственную услугу, его должностных лиц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з) нарушение срока или порядка выдачи документов по результатам предоставления государственной услуги;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Предмет жалобы</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95. Предметом жалобы является нарушение прав и законных интересов заявителя, противоправные решения и (или) действия (бездействие) уполномоченного органа, его должностных лиц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Уполномоченный орган и уполномоченные</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r>
      <w:r w:rsidRPr="00202A3B">
        <w:rPr>
          <w:rFonts w:ascii="Courier" w:eastAsiaTheme="minorEastAsia" w:hAnsi="Courier" w:cs="Courier"/>
          <w:sz w:val="24"/>
          <w:szCs w:val="24"/>
          <w:lang w:eastAsia="ru-RU"/>
        </w:rPr>
        <w:lastRenderedPageBreak/>
        <w:t>на рассмотрение жалобы должностные лица, которым может</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быть направлена жалоба</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96. Жалоба подается заявителем в письменной форме на бумажном носителе, в электронной форме в уполномоченный орган.</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Жалобы на решения и действия (бездействие) руководителя уполномоченного органа рассматриваются непосредственно должностным лицом органа исполнительной власти субъекта Российской Федерации, уполномоченным на рассмотрение жалоб.</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Порядок подачи и рассмотрения жалобы</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97. Жалоба должна содержать:</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а) наименование уполномоченного органа, предоставляющего государственную услугу, фамилию, имя, отчество (при наличии) его должностных лиц, предоставляющих государственную услугу, и (или) их руководителей, решения и действия (бездействие) которых обжалуются;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б) фамилию, имя, отчество (при наличии) заявителя,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сведения об обжалуемых решениях и (или) действиях (бездействии) уполномоченного органа, должностного лица уполномоченного органа, его руководителя;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г) доводы, на основании которых заявитель не согласен с решениями и (или) действиями (бездействием) уполномоченного органа, должностного лица уполномоченного органа, его руководителя.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Заявителем представляются документы (при наличии), подтверждающие его доводы либо их копии.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98. В случае подачи жалобы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заключенным между многофункциональным центром и уполномоченным органом, предоставляющим государственную услугу, но не позднее рабочего дня, следующего за днем поступления жалобы.</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 xml:space="preserve">99. Прием жалоб в письменной форме осуществляется уполномоченным органом в месте предоставления государственной услуги (в месте, где заявитель обращался за получением государственной услуги, </w:t>
      </w:r>
      <w:r w:rsidRPr="00202A3B">
        <w:rPr>
          <w:rFonts w:ascii="Courier" w:eastAsiaTheme="minorEastAsia" w:hAnsi="Courier" w:cs="Courier"/>
          <w:sz w:val="24"/>
          <w:szCs w:val="24"/>
          <w:lang w:eastAsia="ru-RU"/>
        </w:rPr>
        <w:lastRenderedPageBreak/>
        <w:t>нарушение порядка предоставления которой обжалуется, либо в месте, где заявителем получен результат указанной государственной услуги либо отказ в предоставлении государственной услуги).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Время приема жалоб должно совпадать со временем предоставления государственных услуг.</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100.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случае если жалоба направляется посредством почтовой связи, направляется копия документа, подтверждающая полномочия представителя, заверенная нотариусом или иным лицом в порядке, установленном статьей 185.1 Гражданского кодекса Российской Федерации.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101. В электронном виде жалоба может быть подана заявителем посредством сайта уполномоченного органа, Единого портала, портала услуг.</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При подаче жалобы в электронном виде документы, указанные в пункте 100 настоящего Административного регламента,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102. В уполномоченном органе определяются уполномоченные на рассмотрение жалоб должностные лица, которые обеспечивают:</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а) прием и рассмотрение жалоб;</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б) направление жалоб в уполномоченный на их рассмотрение орган.</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103. Жалобы на решения и (или) действия (бездействие) должностного лица уполномоченного органа рассматриваются руководителем уполномоченного органа или должностным лицом уполномоченного органа, уполномоченным на рассмотрение жалоб. Жалобы на решения и (или) действия (бездействие) руководителя уполномоченного органа рассматриваются должностным лицом органа исполнительной власти субъекта Российской Федерации, уполномоченным на рассмотрение жалоб.</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104.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105. Уполномоченный орган обеспечивает:</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r>
      <w:r w:rsidRPr="00202A3B">
        <w:rPr>
          <w:rFonts w:ascii="Courier" w:eastAsiaTheme="minorEastAsia" w:hAnsi="Courier" w:cs="Courier"/>
          <w:sz w:val="24"/>
          <w:szCs w:val="24"/>
          <w:lang w:eastAsia="ru-RU"/>
        </w:rPr>
        <w:lastRenderedPageBreak/>
        <w:t>а) оснащение мест приема жалоб;</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б) информирование заявителей о порядке обжалования решений и (или) действий (бездействия) уполномоченного органа, должностных лиц уполномоченного органа посредством размещения информации на информационных стендах в местах предоставления государственной услуги, на сайте уполномоченного органа, на Едином портале, портале услуг;</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консультирование заявителей о порядке обжалования решений и (или) действий (бездействия) уполномоченного органа, должностных лиц уполномоченного органа при личном приеме, в том числе по телефону, с использованием сайта уполномоченного органа;</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г) заключение соглашений о взаимодействии между многофункциональным центром и уполномоченным органом в части осуществления многофункциональным центром приема жалоб и выдачи заявителю результатов рассмотрения жалоб;</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д) формирование и представление ежеквартально в Федеральную службу по труду и занятости отчетности о полученных и рассмотренных жалобах (в том числе о количестве удовлетворенных и неудовлетворенных жалоб).</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Сроки рассмотрения жалобы</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106. Жалоба, поступившая в уполномоченный орган, подлежит регистрации не позднее рабочего дня, следующего за днем ее поступления.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107. Жалоба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Результат рассмотрения жалобы</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108. Результатом рассмотрения жалобы является принятие одного из следующих решений:</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а) удовлетворить жалобу, в том числе в форме отмены принятого уполномоченным органом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lastRenderedPageBreak/>
        <w:br/>
        <w:t>б) отказать в удовлетворении жалобы.</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109.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соответствующего решения, если иное не установлено законодательством Российской Федерации.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110. В удовлетворении жалобы может быть отказано в следующих случаях:</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а) наличие вступившего в законную силу решения суда по жалобе о том же предмете и по тем же основаниям;</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б) подача жалобы лицом, полномочия которого не подтверждены в порядке, установленном законодательством Российской Федерации;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наличие решения по жалобе, принятого ранее в соответствии с требованиями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утвержденных постановлением Правительства Российской Федерации от 16 августа 2012 г. N 840 (Собрание законодательства Российской Федерации, 2012, N 35, ст. 4829; 2014, N 50, ст. 7113; 2015, N 47, ст. 6596; 2016, N 51, ст. 7370; 2017, N 44, ст. 6523; 2018, N 25, ст. 3696), в отношении того же заявителя и по тому же предмету жалобы.</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111. Жалоба может быть оставлена без ответа в следующих случаях:</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а) наличие в жалобе нецензурных либо оскорбительных выражений, угроз жизни, здоровью и имуществу должностного лица уполномоченного органа, а также членов его семьи;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112. В ответе по результатам рассмотрения жалобы указываются: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а) 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r>
      <w:r w:rsidRPr="00202A3B">
        <w:rPr>
          <w:rFonts w:ascii="Courier" w:eastAsiaTheme="minorEastAsia" w:hAnsi="Courier" w:cs="Courier"/>
          <w:sz w:val="24"/>
          <w:szCs w:val="24"/>
          <w:lang w:eastAsia="ru-RU"/>
        </w:rPr>
        <w:lastRenderedPageBreak/>
        <w:t>б) номер, дата, место принятия решения, включая сведения о должностном лице уполномоченного органа, решения и (или) действия (бездействие) которого обжалуется;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фамилия, имя, отчество (при наличии) заявителя;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г) основания для принятия решения по жалобе;</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д) принятое по жалобе решение;</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ж) сведения о порядке обжалования принятого по жалобе решения.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уполномоченное на рассмотрение жалоб, направляет имеющиеся материалы в органы прокуратуры.</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Порядок информирования заявителя о результатах</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рассмотрения жалобы</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114. Мотивированный ответ по результатам рассмотрения жалобы подписывается уполномоченным на рассмотрение жалобы должностным лицом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Порядок обжалования решения по жалобе</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115. Заявитель вправе обжаловать решение, принятое по жалобе, направив его в Федеральную службу по труду и занятости.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116. В случае если заявитель не удовлетворен решением, принятым в ходе рассмотрения жалобы или отсутствием решения по ней, то он вправе обжаловать принятое решение в соответствии с законодательством Российской Федерации.</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Право заявителя на получение информации и документов,</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необходимых для обоснования и рассмотрения жалобы</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117. Заявитель имеет право на получение исчерпывающей информации и документов, необходимых для обоснования и рассмотрения жалобы.</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Способы информирования заявителей о порядке подачи</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и рассмотрения жалобы</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118. 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на Едином портале, портале услуг, а также может быть сообщена заявителю в устной и (или) в письменной форме.</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Перечень нормативных правовых актов, регулирующих</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порядок досудебного (внесудебного) обжалования решений</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и действий (бездействия) органа, предоставляющего</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государственную услугу, а также его должностных лиц</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119.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Федеральным законом от 27 июля 2010 г. N 210-ФЗ "Об организации предоставления государственных и муниципальных услуг" и 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120. Информация, указанная в разделе V настоящего Административного регламента, подлежит обязательному размещению на Едином портале.</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VI. Особенности выполнения административных процедур</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r>
      <w:r w:rsidRPr="00202A3B">
        <w:rPr>
          <w:rFonts w:ascii="Courier" w:eastAsiaTheme="minorEastAsia" w:hAnsi="Courier" w:cs="Courier"/>
          <w:sz w:val="24"/>
          <w:szCs w:val="24"/>
          <w:lang w:eastAsia="ru-RU"/>
        </w:rPr>
        <w:lastRenderedPageBreak/>
        <w:t>(действий) в многофункциональных центрах</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121. Получение заявителем государственной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122. 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(Собрание законодательства Российской Федерации, 2012, N 53, ст. 7932; 2013, N 45, ст. 5807; 2014, N 20, ст. 2523; 2015, N 11, ст. 1594; N 29, ст. 4486; N 42, ст. 5789; 2017, N 5, ст. 809; N 10, ст. 1478; N 32, ст. 5065, 5086; N 44, ст. 6519; N 52, ст. 8143; 2018, N 4, ст. 636; N 21, ст. 3019; N 33, ст. 5415; 2019, N 15, ст. 392).</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123. Многофункциональный центр в соответствии с абзацем тринадцатым пункта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 xml:space="preserve">124.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В случае если заявление подано через многофункциональный центр и к заявлению не приложены необходимые документы или приложены не все документы, уполномоченный орган в 5-дневный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w:t>
      </w:r>
      <w:r w:rsidRPr="00202A3B">
        <w:rPr>
          <w:rFonts w:ascii="Courier" w:eastAsiaTheme="minorEastAsia" w:hAnsi="Courier" w:cs="Courier"/>
          <w:sz w:val="24"/>
          <w:szCs w:val="24"/>
          <w:lang w:eastAsia="ru-RU"/>
        </w:rPr>
        <w:lastRenderedPageBreak/>
        <w:t>повторно.</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125. Предоставление государственной услуги через многофункциональные центры включает в себя следующие административные процедуры (действия):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а) 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б) прием и регистрация заявления со всеми необходимыми документами;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направление заявления со всеми необходимыми документами в уполномоченный орган;</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г) уведомление заявителя о принятом решении о назначении ежемесячной выплаты либо об отказе в удовлетворении заявления.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126. При поступлении заявления и необходимых документов многофункциональный центр:</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а) сверяет данные представленных документов с данными, указанными в заявлении;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регистрирует заявление;</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г) выдает заявителю расписку-уведомление с указанием регистрационного номера и даты приема заявления;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д) 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рабочего дня, следующего за днем поступления заявления;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е) выдает (направляет) заявителю уведомление о принятом решении, полученное в форме электронного документа из уполномоченного органа.</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127. Предоставление государственной услуги посредством комплексного запроса включает в себя следующие административные процедуры (действия):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lastRenderedPageBreak/>
        <w:br/>
        <w:t>а) прием и регистрация комплексного запроса;</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б) сканирование представленных документов, необходимых для предоставления государственной услуги, предусмотренной настоящим Административным регламентом;</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в распоряжении которых находятся документы (сведения), в случае непредставления необходимых документов заявителем самостоятельно;</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г) направление комплексного запроса со всеми необходимыми документами в уполномоченный орган;</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д) уведомление заявителя о принятом решении о назначении ежемесячной выплаты либо об отказе в удовлетворении заявления.</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Досудебный (внесудебный) порядок обжалования</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решений и действий (бездействия) многофункциональных</w:t>
      </w:r>
    </w:p>
    <w:p w:rsidR="00202A3B" w:rsidRPr="00202A3B" w:rsidRDefault="00202A3B" w:rsidP="00202A3B">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центров, их работников</w:t>
      </w:r>
    </w:p>
    <w:p w:rsidR="00202A3B" w:rsidRPr="00202A3B" w:rsidRDefault="00202A3B" w:rsidP="00202A3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128. Заявитель имеет право подать жалобу на решения и (или) действия (бездействие) многофункционального центра, работника многофункционального центра при предоставлении государственной услуги (далее - жалоба), а также в досудебном (внесудебном) порядке, в том числе в следующих случаях:</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а) нарушение срока регистрации заявления;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б) нарушение срока предоставления государственной услуги;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г)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д)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 xml:space="preserve">е) затребование с заявителя при предоставлении государственной </w:t>
      </w:r>
      <w:r w:rsidRPr="00202A3B">
        <w:rPr>
          <w:rFonts w:ascii="Courier" w:eastAsiaTheme="minorEastAsia" w:hAnsi="Courier" w:cs="Courier"/>
          <w:sz w:val="24"/>
          <w:szCs w:val="24"/>
          <w:lang w:eastAsia="ru-RU"/>
        </w:rPr>
        <w:lastRenderedPageBreak/>
        <w:t>услуги платы, не предусмотренной нормативными правовыми актами Российской Федерации;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ж) отказ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з) нарушение срока или порядка выдачи документов по результатам предоставления государственной услуги;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129. 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130. Жалоба подается в письменной форме на бумажном носителе или в электронной форме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субъекта Российской Федерации.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131. Жалоба должна содержать:</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а) наименование многофункционального центра, фамилию, имя, отчество (при наличии) его работников, предоставляющих государственную услугу, и (или) их руководителей, решения и действия (бездействие) которых обжалуются;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б) фамилию, имя, отчество (при наличии) заявителя,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 xml:space="preserve">в) сведения об обжалуемых решениях и (или) действиях (бездействии) многофункционального центра, его руководителя и </w:t>
      </w:r>
      <w:r w:rsidRPr="00202A3B">
        <w:rPr>
          <w:rFonts w:ascii="Courier" w:eastAsiaTheme="minorEastAsia" w:hAnsi="Courier" w:cs="Courier"/>
          <w:sz w:val="24"/>
          <w:szCs w:val="24"/>
          <w:lang w:eastAsia="ru-RU"/>
        </w:rPr>
        <w:lastRenderedPageBreak/>
        <w:t>(или) работника;</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г) доводы, на основании которых заявитель не согласен с решениями и (или) действиями (бездействием) многофункционального центра, его руководителя и (или) работника.</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Заявителем представляются документы (при наличии), подтверждающие его доводы, либо их копии.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132. Прием жалоб в письменной форме осуществляется многофункциональным центром в месте предоставления государственной услуги (в месте, где заявитель обращался за получением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 либо отказ в предоставлении государственной услуги).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Время приема жалоб должно совпадать со временем предоставления государственных услуг.</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133.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134. Жалоба, поступившая в многофункциональный центр, учредителю многофункционального центра, подлежит регистрации не позднее одного рабочего дня, следующего за днем ее поступления.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135. Жалоба подлежит рассмотрению в течение 15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136. По результатам рассмотрения жалобы принимается одно из следующих решений:</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а)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б) отказать в удовлетворении жалобы.</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 xml:space="preserve">137. При удовлетворении жалобы многофункциональный центр принимает исчерпывающие меры по устранению выявленных нарушений не позднее 5 рабочих дней со дня принятия соответствующего </w:t>
      </w:r>
      <w:r w:rsidRPr="00202A3B">
        <w:rPr>
          <w:rFonts w:ascii="Courier" w:eastAsiaTheme="minorEastAsia" w:hAnsi="Courier" w:cs="Courier"/>
          <w:sz w:val="24"/>
          <w:szCs w:val="24"/>
          <w:lang w:eastAsia="ru-RU"/>
        </w:rPr>
        <w:lastRenderedPageBreak/>
        <w:t>решения, если иное не установлено законодательством Российской Федерации.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138. В удовлетворении жалобы может быть отказано в следующих случаях:</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а) наличие вступившего в законную силу решения суда по жалобе о том же предмете и по тем же основаниям;</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б) подача жалобы лицом, полномочия которого не подтверждены в порядке, установленном законодательством Российской Федерации;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наличие решения по жалобе, принятого ранее в соответствии с требованиями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утвержденных постановлением Правительства Российской Федерации от 16 августа 2012 г. N 840, в отношении того же заявителя и по тому же предмету жалобы.</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139. Жалоба может быть оставлена без ответа в следующих случаях:</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а) наличие в жалобе нецензурных либо оскорбительных выражений, угроз жизни, здоровью и имуществу должностного лица, а также членов его семьи;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140. В ответе по результатам рассмотрения жалобы указываются: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а) наименование многофункционального центра, предоставляющего государственную услугу, рассмотревшего жалобу, должность, фамилия, имя, отчество (при наличии) работника многофункционального центра, принявшего решение по жалобе;</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б) номер, дата, место принятия решения, включая сведения о работнике многофункционального центра, решения и (или) действия (бездействие) которого обжалуется;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в) фамилия, имя, отчество (при наличии) заявителя;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г) основания для принятия решения по жалобе;</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r>
      <w:r w:rsidRPr="00202A3B">
        <w:rPr>
          <w:rFonts w:ascii="Courier" w:eastAsiaTheme="minorEastAsia" w:hAnsi="Courier" w:cs="Courier"/>
          <w:sz w:val="24"/>
          <w:szCs w:val="24"/>
          <w:lang w:eastAsia="ru-RU"/>
        </w:rPr>
        <w:lastRenderedPageBreak/>
        <w:t>д) принятое по жалобе решение;</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ж) сведения о порядке обжалования принятого по жалобе решения.</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141. В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многофункционального центра, уполномоченный на рассмотрение жалоб, направляет имеющиеся материалы в органы прокуратуры.</w:t>
      </w:r>
    </w:p>
    <w:p w:rsidR="00202A3B" w:rsidRPr="00202A3B" w:rsidRDefault="00202A3B" w:rsidP="00202A3B">
      <w:pPr>
        <w:widowControl w:val="0"/>
        <w:autoSpaceDE w:val="0"/>
        <w:autoSpaceDN w:val="0"/>
        <w:adjustRightInd w:val="0"/>
        <w:spacing w:after="0" w:line="240" w:lineRule="auto"/>
        <w:rPr>
          <w:rFonts w:ascii="Courier" w:eastAsiaTheme="minorEastAsia" w:hAnsi="Courier" w:cs="Courier"/>
          <w:sz w:val="24"/>
          <w:szCs w:val="24"/>
          <w:lang w:eastAsia="ru-RU"/>
        </w:rPr>
      </w:pPr>
      <w:r w:rsidRPr="00202A3B">
        <w:rPr>
          <w:rFonts w:ascii="Courier" w:eastAsiaTheme="minorEastAsia" w:hAnsi="Courier" w:cs="Courier"/>
          <w:sz w:val="24"/>
          <w:szCs w:val="24"/>
          <w:lang w:eastAsia="ru-RU"/>
        </w:rPr>
        <w:br/>
        <w:t>142. 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202A3B" w:rsidRPr="00202A3B" w:rsidRDefault="00202A3B" w:rsidP="00202A3B">
      <w:pPr>
        <w:widowControl w:val="0"/>
        <w:autoSpaceDE w:val="0"/>
        <w:autoSpaceDN w:val="0"/>
        <w:adjustRightInd w:val="0"/>
        <w:spacing w:after="0" w:line="240" w:lineRule="auto"/>
        <w:rPr>
          <w:rFonts w:eastAsiaTheme="minorEastAsia"/>
          <w:lang w:eastAsia="ru-RU"/>
        </w:rPr>
      </w:pPr>
      <w:r w:rsidRPr="00202A3B">
        <w:rPr>
          <w:rFonts w:ascii="Courier" w:eastAsiaTheme="minorEastAsia" w:hAnsi="Courier" w:cs="Courier"/>
          <w:sz w:val="24"/>
          <w:szCs w:val="24"/>
          <w:lang w:eastAsia="ru-RU"/>
        </w:rPr>
        <w:br/>
        <w:t>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на Едином портале, портале услуг, а также может быть сообщена заявителю в устной и (или) в письменной форме.</w:t>
      </w:r>
    </w:p>
    <w:p w:rsidR="009958EE" w:rsidRDefault="009958EE">
      <w:bookmarkStart w:id="0" w:name="_GoBack"/>
      <w:bookmarkEnd w:id="0"/>
    </w:p>
    <w:sectPr w:rsidR="009958EE">
      <w:pgSz w:w="11907" w:h="16839"/>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E01"/>
    <w:rsid w:val="00202A3B"/>
    <w:rsid w:val="006D4E01"/>
    <w:rsid w:val="00995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13623</Words>
  <Characters>77654</Characters>
  <Application>Microsoft Office Word</Application>
  <DocSecurity>0</DocSecurity>
  <Lines>647</Lines>
  <Paragraphs>182</Paragraphs>
  <ScaleCrop>false</ScaleCrop>
  <Company/>
  <LinksUpToDate>false</LinksUpToDate>
  <CharactersWithSpaces>91095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2021-10-15T09:48:00Z</dcterms:created>
  <dcterms:modified xsi:type="dcterms:W3CDTF">2021-10-15T09:48:00Z</dcterms:modified>
</cp:coreProperties>
</file>