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4" w:rsidRDefault="00E80F44" w:rsidP="00E80F44">
      <w:pPr>
        <w:jc w:val="center"/>
        <w:rPr>
          <w:sz w:val="20"/>
          <w:szCs w:val="20"/>
        </w:rPr>
      </w:pPr>
    </w:p>
    <w:p w:rsidR="00E80F44" w:rsidRPr="00551FE4" w:rsidRDefault="00E80F44" w:rsidP="00E80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FE4">
        <w:rPr>
          <w:b/>
          <w:noProof/>
          <w:sz w:val="28"/>
          <w:szCs w:val="28"/>
        </w:rPr>
        <w:drawing>
          <wp:inline distT="0" distB="0" distL="0" distR="0">
            <wp:extent cx="666750" cy="826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44" w:rsidRDefault="00E80F44" w:rsidP="00E80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0F44" w:rsidRPr="00551FE4" w:rsidRDefault="00E80F44" w:rsidP="00E80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1FE4">
        <w:rPr>
          <w:b/>
          <w:sz w:val="28"/>
          <w:szCs w:val="28"/>
        </w:rPr>
        <w:t>ЧЕЛЯБИНСКАЯ ОБЛАСТЬ</w:t>
      </w:r>
    </w:p>
    <w:p w:rsidR="00E80F44" w:rsidRPr="00551FE4" w:rsidRDefault="00E80F44" w:rsidP="00E80F4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51FE4">
        <w:rPr>
          <w:rFonts w:ascii="Times New Roman" w:hAnsi="Times New Roman" w:cs="Times New Roman"/>
          <w:i w:val="0"/>
          <w:color w:val="auto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</w:t>
      </w:r>
      <w:r w:rsidRPr="00551FE4">
        <w:rPr>
          <w:rFonts w:ascii="Times New Roman" w:hAnsi="Times New Roman" w:cs="Times New Roman"/>
          <w:i w:val="0"/>
          <w:color w:val="auto"/>
          <w:sz w:val="28"/>
          <w:szCs w:val="28"/>
        </w:rPr>
        <w:t>АРГАЯШСКОГО МУНИЦИПАЛЬНОГО РАЙОНА</w:t>
      </w:r>
    </w:p>
    <w:p w:rsidR="00E80F44" w:rsidRPr="00551FE4" w:rsidRDefault="00E80F44" w:rsidP="00E80F44">
      <w:pPr>
        <w:pStyle w:val="3"/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FE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E80F44" w:rsidRPr="005652A2" w:rsidRDefault="00E80F44" w:rsidP="00E80F44">
      <w:pPr>
        <w:ind w:firstLine="540"/>
        <w:rPr>
          <w:b/>
        </w:rPr>
      </w:pPr>
      <w:r w:rsidRPr="0036746D">
        <w:rPr>
          <w:szCs w:val="20"/>
          <w:lang w:eastAsia="en-US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E80F44" w:rsidRPr="005652A2" w:rsidTr="00201EC4">
        <w:tc>
          <w:tcPr>
            <w:tcW w:w="4962" w:type="dxa"/>
            <w:shd w:val="clear" w:color="auto" w:fill="auto"/>
          </w:tcPr>
          <w:p w:rsidR="00E80F44" w:rsidRPr="005652A2" w:rsidRDefault="00E80F44" w:rsidP="00201EC4">
            <w:pPr>
              <w:rPr>
                <w:sz w:val="16"/>
                <w:szCs w:val="16"/>
              </w:rPr>
            </w:pPr>
          </w:p>
          <w:p w:rsidR="00E80F44" w:rsidRPr="005652A2" w:rsidRDefault="00E80F44" w:rsidP="00201EC4">
            <w:pPr>
              <w:tabs>
                <w:tab w:val="left" w:pos="8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05 » февраля 2020</w:t>
            </w:r>
            <w:r w:rsidRPr="005652A2">
              <w:rPr>
                <w:sz w:val="28"/>
                <w:szCs w:val="28"/>
              </w:rPr>
              <w:t xml:space="preserve"> г.     №</w:t>
            </w:r>
            <w:r>
              <w:rPr>
                <w:sz w:val="28"/>
                <w:szCs w:val="28"/>
              </w:rPr>
              <w:t xml:space="preserve"> 3</w:t>
            </w:r>
            <w:r w:rsidRPr="005652A2">
              <w:rPr>
                <w:sz w:val="28"/>
                <w:szCs w:val="28"/>
              </w:rPr>
              <w:t xml:space="preserve">  </w:t>
            </w:r>
          </w:p>
        </w:tc>
      </w:tr>
    </w:tbl>
    <w:p w:rsidR="00E80F44" w:rsidRPr="005652A2" w:rsidRDefault="00E80F44" w:rsidP="00E80F44">
      <w:pPr>
        <w:tabs>
          <w:tab w:val="left" w:pos="709"/>
          <w:tab w:val="left" w:pos="1080"/>
        </w:tabs>
        <w:ind w:right="5601"/>
        <w:rPr>
          <w:sz w:val="28"/>
          <w:szCs w:val="28"/>
        </w:rPr>
      </w:pPr>
    </w:p>
    <w:p w:rsidR="00E80F44" w:rsidRPr="00CB4207" w:rsidRDefault="00E80F44" w:rsidP="00E80F44">
      <w:pPr>
        <w:rPr>
          <w:sz w:val="28"/>
          <w:szCs w:val="28"/>
        </w:rPr>
      </w:pPr>
      <w:r w:rsidRPr="00CB4207">
        <w:rPr>
          <w:sz w:val="28"/>
          <w:szCs w:val="28"/>
        </w:rPr>
        <w:t xml:space="preserve">О внесении изменений в решение </w:t>
      </w:r>
    </w:p>
    <w:p w:rsidR="00E80F44" w:rsidRPr="00CB4207" w:rsidRDefault="00E80F44" w:rsidP="00E80F44">
      <w:pPr>
        <w:rPr>
          <w:sz w:val="28"/>
          <w:szCs w:val="28"/>
        </w:rPr>
      </w:pPr>
      <w:r w:rsidRPr="00CB4207">
        <w:rPr>
          <w:sz w:val="28"/>
          <w:szCs w:val="28"/>
        </w:rPr>
        <w:t>Собрания депутатов «О бюджете Аргаяшского</w:t>
      </w:r>
    </w:p>
    <w:p w:rsidR="00E80F44" w:rsidRPr="00CB4207" w:rsidRDefault="00E80F44" w:rsidP="00E80F44">
      <w:pPr>
        <w:rPr>
          <w:sz w:val="28"/>
          <w:szCs w:val="28"/>
        </w:rPr>
      </w:pPr>
      <w:r w:rsidRPr="00CB4207">
        <w:rPr>
          <w:sz w:val="28"/>
          <w:szCs w:val="28"/>
        </w:rPr>
        <w:t xml:space="preserve">муниципального района на </w:t>
      </w:r>
      <w:r>
        <w:rPr>
          <w:sz w:val="28"/>
          <w:szCs w:val="28"/>
        </w:rPr>
        <w:t>2020</w:t>
      </w:r>
      <w:r w:rsidRPr="00CB4207">
        <w:rPr>
          <w:sz w:val="28"/>
          <w:szCs w:val="28"/>
        </w:rPr>
        <w:t xml:space="preserve"> год</w:t>
      </w:r>
    </w:p>
    <w:p w:rsidR="00E80F44" w:rsidRPr="00CB4207" w:rsidRDefault="00E80F44" w:rsidP="00E80F44">
      <w:pPr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2021 и 2022</w:t>
      </w:r>
      <w:r w:rsidRPr="00CB4207">
        <w:rPr>
          <w:sz w:val="28"/>
          <w:szCs w:val="28"/>
        </w:rPr>
        <w:t xml:space="preserve"> годов»</w:t>
      </w:r>
    </w:p>
    <w:p w:rsidR="00E80F44" w:rsidRPr="00CB4207" w:rsidRDefault="00E80F44" w:rsidP="00E80F44">
      <w:pPr>
        <w:rPr>
          <w:sz w:val="28"/>
          <w:szCs w:val="28"/>
        </w:rPr>
      </w:pPr>
    </w:p>
    <w:p w:rsidR="00E80F44" w:rsidRPr="00CB4207" w:rsidRDefault="00E80F44" w:rsidP="00E80F44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Собрание депутатов Аргаяшского муниципального района РЕШАЕТ:</w:t>
      </w:r>
    </w:p>
    <w:p w:rsidR="00E80F44" w:rsidRDefault="00E80F44" w:rsidP="00E80F44"/>
    <w:p w:rsidR="00E80F44" w:rsidRPr="00EE0055" w:rsidRDefault="00E80F44" w:rsidP="00E80F44">
      <w:pPr>
        <w:ind w:firstLine="851"/>
        <w:rPr>
          <w:sz w:val="28"/>
          <w:szCs w:val="28"/>
        </w:rPr>
      </w:pPr>
    </w:p>
    <w:p w:rsidR="00E80F44" w:rsidRDefault="00E80F44" w:rsidP="00E80F44">
      <w:pPr>
        <w:pStyle w:val="a3"/>
        <w:tabs>
          <w:tab w:val="left" w:pos="709"/>
          <w:tab w:val="left" w:pos="4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120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</w:t>
      </w:r>
      <w:r w:rsidRPr="001D27D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</w:t>
      </w:r>
      <w:r w:rsidRPr="001D27D9">
        <w:rPr>
          <w:sz w:val="28"/>
          <w:szCs w:val="28"/>
        </w:rPr>
        <w:t xml:space="preserve"> </w:t>
      </w:r>
      <w:r w:rsidRPr="0090544F">
        <w:rPr>
          <w:sz w:val="28"/>
          <w:szCs w:val="28"/>
        </w:rPr>
        <w:t>Собрания депутатов Аргаяш</w:t>
      </w:r>
      <w:r>
        <w:rPr>
          <w:sz w:val="28"/>
          <w:szCs w:val="28"/>
        </w:rPr>
        <w:t>ского муниципального района от 11</w:t>
      </w:r>
      <w:r w:rsidRPr="009054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0544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90544F">
        <w:rPr>
          <w:sz w:val="28"/>
          <w:szCs w:val="28"/>
        </w:rPr>
        <w:t xml:space="preserve"> г. № </w:t>
      </w:r>
      <w:r>
        <w:rPr>
          <w:sz w:val="28"/>
          <w:szCs w:val="28"/>
        </w:rPr>
        <w:t>99</w:t>
      </w:r>
      <w:r w:rsidRPr="0090544F">
        <w:rPr>
          <w:sz w:val="28"/>
          <w:szCs w:val="28"/>
        </w:rPr>
        <w:t xml:space="preserve"> «О бюджете Аргаяшского муниципа</w:t>
      </w:r>
      <w:r>
        <w:rPr>
          <w:sz w:val="28"/>
          <w:szCs w:val="28"/>
        </w:rPr>
        <w:t>льного района на 2020 год и плановый период 2021 и 2022 годов»:</w:t>
      </w:r>
    </w:p>
    <w:p w:rsidR="00E80F44" w:rsidRDefault="00E80F44" w:rsidP="00E80F44">
      <w:pPr>
        <w:pStyle w:val="a3"/>
        <w:tabs>
          <w:tab w:val="left" w:pos="4925"/>
        </w:tabs>
        <w:rPr>
          <w:sz w:val="28"/>
          <w:szCs w:val="28"/>
        </w:rPr>
      </w:pPr>
    </w:p>
    <w:p w:rsidR="00E80F44" w:rsidRDefault="00E80F44" w:rsidP="00E80F44">
      <w:pPr>
        <w:tabs>
          <w:tab w:val="left" w:pos="709"/>
        </w:tabs>
        <w:jc w:val="both"/>
        <w:rPr>
          <w:sz w:val="28"/>
          <w:szCs w:val="28"/>
        </w:rPr>
      </w:pPr>
      <w:r w:rsidRPr="001D2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D27D9">
        <w:rPr>
          <w:sz w:val="28"/>
          <w:szCs w:val="28"/>
        </w:rPr>
        <w:t>1.Статью 1 изложить в следующей редакции:</w:t>
      </w:r>
    </w:p>
    <w:p w:rsidR="00E80F44" w:rsidRPr="003A18C5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1. Утвердить основные характеристики районного бюджета на 20</w:t>
      </w:r>
      <w:r>
        <w:rPr>
          <w:sz w:val="28"/>
          <w:szCs w:val="28"/>
        </w:rPr>
        <w:t>20</w:t>
      </w:r>
      <w:r w:rsidRPr="003A18C5">
        <w:rPr>
          <w:sz w:val="28"/>
          <w:szCs w:val="28"/>
        </w:rPr>
        <w:t xml:space="preserve"> год:</w:t>
      </w:r>
    </w:p>
    <w:p w:rsidR="00E80F44" w:rsidRPr="003A18C5" w:rsidRDefault="00E80F44" w:rsidP="00E80F44">
      <w:pPr>
        <w:pStyle w:val="ConsPlusNormal"/>
        <w:widowControl/>
        <w:spacing w:line="276" w:lineRule="auto"/>
        <w:jc w:val="both"/>
        <w:rPr>
          <w:spacing w:val="-4"/>
          <w:sz w:val="28"/>
          <w:szCs w:val="28"/>
        </w:rPr>
      </w:pPr>
      <w:r w:rsidRPr="003A18C5">
        <w:rPr>
          <w:spacing w:val="-4"/>
          <w:sz w:val="28"/>
          <w:szCs w:val="28"/>
        </w:rPr>
        <w:t xml:space="preserve">1) прогнозируемый общий объем доходов районного бюджета в сумме  </w:t>
      </w:r>
      <w:r w:rsidRPr="00D45FEC">
        <w:rPr>
          <w:spacing w:val="-4"/>
          <w:sz w:val="28"/>
          <w:szCs w:val="28"/>
        </w:rPr>
        <w:t>1578367,2</w:t>
      </w:r>
      <w:r>
        <w:rPr>
          <w:spacing w:val="-4"/>
          <w:sz w:val="28"/>
          <w:szCs w:val="28"/>
        </w:rPr>
        <w:t xml:space="preserve"> </w:t>
      </w:r>
      <w:r w:rsidRPr="003A18C5">
        <w:rPr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D45FEC">
        <w:rPr>
          <w:spacing w:val="-4"/>
          <w:sz w:val="28"/>
          <w:szCs w:val="28"/>
        </w:rPr>
        <w:t>1187639,1</w:t>
      </w:r>
      <w:r>
        <w:rPr>
          <w:spacing w:val="-4"/>
          <w:sz w:val="28"/>
          <w:szCs w:val="28"/>
        </w:rPr>
        <w:t xml:space="preserve"> </w:t>
      </w:r>
      <w:r w:rsidRPr="003A18C5">
        <w:rPr>
          <w:spacing w:val="-4"/>
          <w:sz w:val="28"/>
          <w:szCs w:val="28"/>
        </w:rPr>
        <w:t>тыс. рублей;</w:t>
      </w:r>
    </w:p>
    <w:p w:rsidR="00E80F44" w:rsidRPr="00845FFE" w:rsidRDefault="00E80F44" w:rsidP="00E80F44">
      <w:pPr>
        <w:pStyle w:val="ConsPlusNormal"/>
        <w:widowControl/>
        <w:spacing w:line="276" w:lineRule="auto"/>
        <w:jc w:val="both"/>
        <w:rPr>
          <w:spacing w:val="-10"/>
          <w:sz w:val="28"/>
          <w:szCs w:val="28"/>
        </w:rPr>
      </w:pPr>
      <w:r w:rsidRPr="003A18C5">
        <w:rPr>
          <w:sz w:val="28"/>
          <w:szCs w:val="28"/>
        </w:rPr>
        <w:t>2</w:t>
      </w:r>
      <w:r w:rsidRPr="00845FFE">
        <w:rPr>
          <w:sz w:val="28"/>
          <w:szCs w:val="28"/>
        </w:rPr>
        <w:t xml:space="preserve">) общий объем расходов районного </w:t>
      </w:r>
      <w:r w:rsidRPr="00845FFE">
        <w:rPr>
          <w:spacing w:val="-4"/>
          <w:sz w:val="28"/>
          <w:szCs w:val="28"/>
        </w:rPr>
        <w:t xml:space="preserve">бюджета в сумме </w:t>
      </w:r>
      <w:r>
        <w:rPr>
          <w:spacing w:val="-4"/>
          <w:sz w:val="28"/>
          <w:szCs w:val="28"/>
        </w:rPr>
        <w:t>1587796,0  тыс.</w:t>
      </w:r>
      <w:r w:rsidRPr="00845FFE">
        <w:rPr>
          <w:sz w:val="28"/>
          <w:szCs w:val="28"/>
        </w:rPr>
        <w:t xml:space="preserve"> </w:t>
      </w:r>
      <w:r w:rsidRPr="00845FFE">
        <w:rPr>
          <w:spacing w:val="-10"/>
          <w:sz w:val="28"/>
          <w:szCs w:val="28"/>
        </w:rPr>
        <w:t>рублей.</w:t>
      </w:r>
    </w:p>
    <w:p w:rsidR="00E80F44" w:rsidRDefault="00E80F44" w:rsidP="00E80F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9428,8 </w:t>
      </w:r>
      <w:r w:rsidRPr="00845FFE">
        <w:rPr>
          <w:spacing w:val="-4"/>
          <w:sz w:val="28"/>
          <w:szCs w:val="28"/>
        </w:rPr>
        <w:t>тыс. рублей.</w:t>
      </w:r>
    </w:p>
    <w:p w:rsidR="00E80F44" w:rsidRDefault="00E80F44" w:rsidP="00E80F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 основные характеристики районного бюджета на плановый период 2021 и 2022 годов:</w:t>
      </w:r>
    </w:p>
    <w:p w:rsidR="00E80F44" w:rsidRPr="00D45FEC" w:rsidRDefault="00E80F44" w:rsidP="00E80F44">
      <w:pPr>
        <w:pStyle w:val="ConsPlusNormal"/>
        <w:widowControl/>
        <w:spacing w:line="276" w:lineRule="auto"/>
        <w:jc w:val="both"/>
        <w:rPr>
          <w:spacing w:val="-4"/>
          <w:sz w:val="28"/>
          <w:szCs w:val="28"/>
        </w:rPr>
      </w:pPr>
      <w:r w:rsidRPr="002E5C44">
        <w:rPr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Pr="003A18C5">
        <w:rPr>
          <w:spacing w:val="-4"/>
          <w:sz w:val="28"/>
          <w:szCs w:val="28"/>
        </w:rPr>
        <w:t>прогнозируемый общий объем доходов районного бюджета</w:t>
      </w:r>
      <w:r>
        <w:rPr>
          <w:spacing w:val="-4"/>
          <w:sz w:val="28"/>
          <w:szCs w:val="28"/>
        </w:rPr>
        <w:t xml:space="preserve"> на 2021 год</w:t>
      </w:r>
      <w:r w:rsidRPr="003A18C5">
        <w:rPr>
          <w:spacing w:val="-4"/>
          <w:sz w:val="28"/>
          <w:szCs w:val="28"/>
        </w:rPr>
        <w:t xml:space="preserve"> в сумме  </w:t>
      </w:r>
      <w:r w:rsidRPr="00D45FEC">
        <w:rPr>
          <w:spacing w:val="-4"/>
          <w:sz w:val="28"/>
          <w:szCs w:val="28"/>
        </w:rPr>
        <w:t>1660434,1</w:t>
      </w:r>
      <w:r>
        <w:rPr>
          <w:spacing w:val="-4"/>
          <w:sz w:val="28"/>
          <w:szCs w:val="28"/>
        </w:rPr>
        <w:t xml:space="preserve">  </w:t>
      </w:r>
      <w:r w:rsidRPr="003A18C5">
        <w:rPr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D45FEC">
        <w:rPr>
          <w:spacing w:val="-4"/>
          <w:sz w:val="28"/>
          <w:szCs w:val="28"/>
        </w:rPr>
        <w:t>1307057,6 тыс. рублей, и на 2022 год в сумме  1545648,4  тыс. рублей, в том числе безвозмездные поступления от других бюджетов бюджетной системы Российской Федерации в сумме 1157780,6 тыс. рублей;</w:t>
      </w:r>
    </w:p>
    <w:p w:rsidR="00E80F44" w:rsidRPr="00D45FEC" w:rsidRDefault="00E80F44" w:rsidP="00E80F44">
      <w:pPr>
        <w:pStyle w:val="ConsPlusNormal"/>
        <w:widowControl/>
        <w:spacing w:line="276" w:lineRule="auto"/>
        <w:jc w:val="both"/>
        <w:rPr>
          <w:spacing w:val="-10"/>
          <w:sz w:val="28"/>
          <w:szCs w:val="28"/>
        </w:rPr>
      </w:pPr>
      <w:r w:rsidRPr="00D45FEC">
        <w:rPr>
          <w:sz w:val="28"/>
          <w:szCs w:val="28"/>
        </w:rPr>
        <w:t xml:space="preserve">2) общий объем расходов районного </w:t>
      </w:r>
      <w:r w:rsidRPr="00D45FEC">
        <w:rPr>
          <w:spacing w:val="-4"/>
          <w:sz w:val="28"/>
          <w:szCs w:val="28"/>
        </w:rPr>
        <w:t>бюджета на 2021 год в сумме 1660434,1 тыс</w:t>
      </w:r>
      <w:r w:rsidRPr="00D45FEC">
        <w:rPr>
          <w:sz w:val="28"/>
          <w:szCs w:val="28"/>
        </w:rPr>
        <w:t xml:space="preserve">. </w:t>
      </w:r>
      <w:r w:rsidRPr="00D45FEC">
        <w:rPr>
          <w:spacing w:val="-10"/>
          <w:sz w:val="28"/>
          <w:szCs w:val="28"/>
        </w:rPr>
        <w:t xml:space="preserve">рублей, в том числе условно утвержденные расходы в сумме 11203,5  </w:t>
      </w:r>
      <w:r w:rsidRPr="00D45FEC">
        <w:rPr>
          <w:spacing w:val="-10"/>
          <w:sz w:val="28"/>
          <w:szCs w:val="28"/>
        </w:rPr>
        <w:lastRenderedPageBreak/>
        <w:t>тыс.рублей и на 2022 год в сумме 1545648,4 тыс.рублей, в том числе условно утвержденные расходы в сумме 24247,0 тыс.рублей;</w:t>
      </w:r>
    </w:p>
    <w:p w:rsidR="00E80F44" w:rsidRDefault="00E80F44" w:rsidP="00E80F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</w:t>
      </w:r>
      <w:r>
        <w:rPr>
          <w:spacing w:val="-4"/>
          <w:sz w:val="28"/>
          <w:szCs w:val="28"/>
        </w:rPr>
        <w:t xml:space="preserve">на 2021 год </w:t>
      </w:r>
      <w:r w:rsidRPr="00845FFE">
        <w:rPr>
          <w:spacing w:val="-4"/>
          <w:sz w:val="28"/>
          <w:szCs w:val="28"/>
        </w:rPr>
        <w:t xml:space="preserve">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, и на 2022 год в сумме 0,0 тыс. рублей.</w:t>
      </w:r>
    </w:p>
    <w:p w:rsidR="00E80F44" w:rsidRDefault="00E80F44" w:rsidP="00E80F44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604B">
        <w:rPr>
          <w:sz w:val="28"/>
          <w:szCs w:val="28"/>
        </w:rPr>
        <w:t>.</w:t>
      </w:r>
      <w:r w:rsidRPr="00CA109F">
        <w:rPr>
          <w:sz w:val="28"/>
          <w:szCs w:val="28"/>
        </w:rPr>
        <w:t xml:space="preserve"> </w:t>
      </w:r>
      <w:r>
        <w:rPr>
          <w:sz w:val="28"/>
          <w:szCs w:val="28"/>
        </w:rPr>
        <w:t>В  статье 12:</w:t>
      </w:r>
    </w:p>
    <w:p w:rsidR="00E80F44" w:rsidRDefault="00E80F44" w:rsidP="00E80F44">
      <w:pPr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 </w:t>
      </w:r>
      <w:hyperlink r:id="rId5" w:history="1"/>
      <w:r>
        <w:rPr>
          <w:sz w:val="28"/>
          <w:szCs w:val="28"/>
        </w:rPr>
        <w:t xml:space="preserve"> первом  пункте  цифры «855674,3» заменить цифрами  «90429,5»;</w:t>
      </w:r>
    </w:p>
    <w:p w:rsidR="00E80F44" w:rsidRDefault="00E80F44" w:rsidP="00E80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5 изложить в следующей редакции:</w:t>
      </w:r>
    </w:p>
    <w:p w:rsidR="00E80F44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методику расчета размера иных межбюджетных трансфертов на осуществление полномочий по вопросу - </w:t>
      </w:r>
      <w:r w:rsidRPr="0000343A">
        <w:rPr>
          <w:sz w:val="28"/>
          <w:szCs w:val="28"/>
        </w:rPr>
        <w:t>организация ритуальных услуг и содержание мест захоронения</w:t>
      </w:r>
      <w:r>
        <w:rPr>
          <w:sz w:val="28"/>
          <w:szCs w:val="28"/>
        </w:rPr>
        <w:t xml:space="preserve"> </w:t>
      </w:r>
      <w:r w:rsidRPr="003A18C5">
        <w:rPr>
          <w:sz w:val="28"/>
          <w:szCs w:val="28"/>
        </w:rPr>
        <w:t>на 20</w:t>
      </w:r>
      <w:r>
        <w:rPr>
          <w:sz w:val="28"/>
          <w:szCs w:val="28"/>
        </w:rPr>
        <w:t>20-2022</w:t>
      </w:r>
      <w:r w:rsidRPr="003A18C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A18C5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3A18C5">
        <w:rPr>
          <w:sz w:val="28"/>
          <w:szCs w:val="28"/>
        </w:rPr>
        <w:t xml:space="preserve"> </w:t>
      </w:r>
      <w:r>
        <w:rPr>
          <w:sz w:val="28"/>
          <w:szCs w:val="28"/>
        </w:rPr>
        <w:t>14»;</w:t>
      </w:r>
    </w:p>
    <w:p w:rsidR="00E80F44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пункт 6 изложить в следующей редакции:</w:t>
      </w:r>
      <w:r w:rsidRPr="00FB3B28">
        <w:rPr>
          <w:sz w:val="28"/>
          <w:szCs w:val="28"/>
        </w:rPr>
        <w:t xml:space="preserve"> </w:t>
      </w:r>
    </w:p>
    <w:p w:rsidR="00E80F44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 w:rsidRPr="00773F43">
        <w:rPr>
          <w:sz w:val="28"/>
          <w:szCs w:val="28"/>
        </w:rPr>
        <w:t xml:space="preserve">«Утвердить методику расчета размера иных межбюджетных трансфертов на осуществление полномочий по вопросу - участие в организации деятельности по накоплению и транспортированию </w:t>
      </w:r>
      <w:r>
        <w:rPr>
          <w:sz w:val="28"/>
          <w:szCs w:val="28"/>
        </w:rPr>
        <w:t xml:space="preserve"> твердых коммунальных отходов </w:t>
      </w:r>
      <w:r w:rsidRPr="00773F4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73F4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773F43">
        <w:rPr>
          <w:sz w:val="28"/>
          <w:szCs w:val="28"/>
        </w:rPr>
        <w:t xml:space="preserve"> годы согласно приложению 15»</w:t>
      </w:r>
    </w:p>
    <w:p w:rsidR="00E80F44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5 считать пунктом 7;</w:t>
      </w:r>
    </w:p>
    <w:p w:rsidR="00E80F44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8 изложить в следующей редакции:</w:t>
      </w:r>
      <w:r w:rsidRPr="00FB3B28">
        <w:rPr>
          <w:sz w:val="28"/>
          <w:szCs w:val="28"/>
        </w:rPr>
        <w:t xml:space="preserve"> </w:t>
      </w:r>
    </w:p>
    <w:p w:rsidR="00E80F44" w:rsidRPr="00654987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987">
        <w:rPr>
          <w:sz w:val="28"/>
          <w:szCs w:val="28"/>
        </w:rPr>
        <w:t xml:space="preserve">Утвердить </w:t>
      </w:r>
      <w:hyperlink r:id="rId6" w:history="1">
        <w:r w:rsidRPr="00654987">
          <w:rPr>
            <w:sz w:val="28"/>
            <w:szCs w:val="28"/>
          </w:rPr>
          <w:t>перечень</w:t>
        </w:r>
      </w:hyperlink>
      <w:r w:rsidRPr="00654987">
        <w:rPr>
          <w:sz w:val="28"/>
          <w:szCs w:val="28"/>
        </w:rPr>
        <w:t xml:space="preserve"> субсидий бюджетам сельских поселений , предоставляемых из  бюджета Аргаяшского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16.</w:t>
      </w:r>
      <w:r>
        <w:rPr>
          <w:sz w:val="28"/>
          <w:szCs w:val="28"/>
        </w:rPr>
        <w:t>»</w:t>
      </w:r>
    </w:p>
    <w:p w:rsidR="00E80F44" w:rsidRDefault="00E80F44" w:rsidP="00E80F4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пункт 6 считать пунктом 9.</w:t>
      </w:r>
    </w:p>
    <w:p w:rsidR="00E80F44" w:rsidRDefault="00E80F44" w:rsidP="00E80F4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3.Приложение 2 изложить в новой редакции (приложение 1 к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4.Приложение 4 изложить в новой редакции (приложение 2 к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5.Приложение 5 изложить в новой редакции (приложение 3 к настоящему решению).</w:t>
      </w:r>
      <w:r w:rsidRPr="00EC594B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6.Приложение 6 изложить в новой редакции (приложение 4 к настоящему решению).</w:t>
      </w:r>
      <w:r w:rsidRPr="00EC594B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7.Приложение 10 изложить в новой редакции (приложение 5 к настоящему решению).</w:t>
      </w:r>
    </w:p>
    <w:p w:rsidR="00E80F44" w:rsidRDefault="00E80F44" w:rsidP="00E80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Дополнить приложение 13 таблицей 5 (приложение 6 к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 13 таблицей 6 (приложение 7 к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 13 таблицей 7 (приложение 8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 13 таблицей 8 (приложение 9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 13 таблицей 9 (приложение 10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 13 таблицей 10 (приложение 11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 13 таблицей 11 (приложение 12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приложением 14 (приложение 13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приложением 15 (приложение 14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26189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приложением 16 (приложение 15 настоящему решению).</w:t>
      </w:r>
      <w:r w:rsidRPr="005027D0">
        <w:rPr>
          <w:sz w:val="28"/>
          <w:szCs w:val="28"/>
        </w:rPr>
        <w:t xml:space="preserve"> </w:t>
      </w:r>
    </w:p>
    <w:p w:rsidR="00E80F44" w:rsidRDefault="00E80F44" w:rsidP="00E80F44"/>
    <w:p w:rsidR="00E80F44" w:rsidRPr="00147F11" w:rsidRDefault="00E80F44" w:rsidP="00E80F44">
      <w:pPr>
        <w:pStyle w:val="a3"/>
        <w:tabs>
          <w:tab w:val="left" w:pos="4925"/>
        </w:tabs>
        <w:ind w:firstLine="993"/>
      </w:pPr>
    </w:p>
    <w:p w:rsidR="00E80F44" w:rsidRDefault="00E80F44" w:rsidP="00E80F4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80F44" w:rsidRDefault="00E80F44" w:rsidP="00E80F44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Т.М.Антоняк</w:t>
      </w:r>
    </w:p>
    <w:p w:rsidR="00E80F44" w:rsidRDefault="00E80F44" w:rsidP="00E80F44">
      <w:pPr>
        <w:rPr>
          <w:color w:val="000000"/>
          <w:sz w:val="28"/>
          <w:szCs w:val="28"/>
        </w:rPr>
      </w:pPr>
    </w:p>
    <w:p w:rsidR="00E80F44" w:rsidRDefault="00E80F44" w:rsidP="00E80F44">
      <w:pPr>
        <w:rPr>
          <w:color w:val="000000"/>
          <w:sz w:val="28"/>
          <w:szCs w:val="28"/>
        </w:rPr>
      </w:pPr>
    </w:p>
    <w:p w:rsidR="00E80F44" w:rsidRDefault="00E80F44" w:rsidP="00E80F44">
      <w:pPr>
        <w:rPr>
          <w:sz w:val="28"/>
          <w:szCs w:val="28"/>
        </w:rPr>
      </w:pPr>
    </w:p>
    <w:p w:rsidR="00E80F44" w:rsidRDefault="00E80F44" w:rsidP="00E80F44">
      <w:pPr>
        <w:rPr>
          <w:sz w:val="28"/>
          <w:szCs w:val="28"/>
        </w:rPr>
      </w:pPr>
    </w:p>
    <w:p w:rsidR="00E80F44" w:rsidRDefault="00E80F44" w:rsidP="00E80F44">
      <w:pPr>
        <w:rPr>
          <w:sz w:val="28"/>
          <w:szCs w:val="28"/>
        </w:rPr>
      </w:pPr>
    </w:p>
    <w:p w:rsidR="00E80F44" w:rsidRDefault="00E80F44" w:rsidP="00E80F44">
      <w:pPr>
        <w:rPr>
          <w:sz w:val="28"/>
          <w:szCs w:val="28"/>
        </w:rPr>
      </w:pPr>
    </w:p>
    <w:p w:rsidR="00E80F44" w:rsidRDefault="00E80F44" w:rsidP="00E80F44">
      <w:pPr>
        <w:rPr>
          <w:sz w:val="28"/>
          <w:szCs w:val="28"/>
        </w:rPr>
      </w:pPr>
    </w:p>
    <w:p w:rsidR="00E80F44" w:rsidRPr="00CB4207" w:rsidRDefault="00E80F44" w:rsidP="00E80F44">
      <w:pPr>
        <w:rPr>
          <w:sz w:val="28"/>
          <w:szCs w:val="28"/>
        </w:rPr>
      </w:pPr>
    </w:p>
    <w:p w:rsidR="00E80F44" w:rsidRDefault="00E80F44" w:rsidP="00E80F44"/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lastRenderedPageBreak/>
        <w:t>Приложение 1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jc w:val="right"/>
        <w:rPr>
          <w:sz w:val="18"/>
          <w:szCs w:val="18"/>
        </w:rPr>
      </w:pPr>
    </w:p>
    <w:tbl>
      <w:tblPr>
        <w:tblW w:w="11341" w:type="dxa"/>
        <w:tblInd w:w="-1310" w:type="dxa"/>
        <w:tblLook w:val="04A0"/>
      </w:tblPr>
      <w:tblGrid>
        <w:gridCol w:w="851"/>
        <w:gridCol w:w="1843"/>
        <w:gridCol w:w="8647"/>
      </w:tblGrid>
      <w:tr w:rsidR="00E80F44" w:rsidTr="00201EC4">
        <w:trPr>
          <w:trHeight w:val="207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главных администраторов доходов районного бюджета</w:t>
            </w:r>
          </w:p>
        </w:tc>
      </w:tr>
      <w:tr w:rsidR="00E80F44" w:rsidTr="00201EC4">
        <w:trPr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F44" w:rsidTr="00201EC4">
        <w:trPr>
          <w:trHeight w:val="2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Код бюджетной классификации</w:t>
            </w:r>
          </w:p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E80F44" w:rsidTr="00201EC4">
        <w:trPr>
          <w:trHeight w:val="5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главного админи-стратора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дорожного хозяства и транспорта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E80F44" w:rsidRPr="00FD15B0" w:rsidTr="00201EC4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1 16 01153 01 0000 140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несовершенолетних и защите их прав</w:t>
            </w:r>
          </w:p>
        </w:tc>
      </w:tr>
      <w:tr w:rsidR="00E80F44" w:rsidRPr="00FD15B0" w:rsidTr="00201EC4">
        <w:trPr>
          <w:trHeight w:val="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сельского хозяйства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1 16 01143 01 0000 140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несовершеноллетних и защите их прав</w:t>
            </w:r>
          </w:p>
        </w:tc>
      </w:tr>
      <w:tr w:rsidR="00E80F44" w:rsidRPr="00FD15B0" w:rsidTr="00201EC4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1 16 01203 01 0000 140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экологии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строительства и инфраструктуры  Челябинской области</w:t>
            </w:r>
          </w:p>
        </w:tc>
      </w:tr>
      <w:tr w:rsidR="00E80F44" w:rsidRPr="00FD15B0" w:rsidTr="00201EC4">
        <w:trPr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образования и науки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 xml:space="preserve">1 16 01053 01 0000 140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4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 xml:space="preserve">1 16 01063 01 0000 140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sz w:val="18"/>
                <w:szCs w:val="18"/>
              </w:rPr>
              <w:t xml:space="preserve"> Главой 6 Кодекса Российской Фе</w:t>
            </w:r>
            <w:r w:rsidRPr="00FD15B0">
              <w:rPr>
                <w:sz w:val="18"/>
                <w:szCs w:val="18"/>
              </w:rPr>
              <w:t>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6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 xml:space="preserve">1 16 01113 01 0000 140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Административные штрафы, установленные </w:t>
            </w:r>
            <w:r>
              <w:rPr>
                <w:sz w:val="18"/>
                <w:szCs w:val="18"/>
              </w:rPr>
              <w:t>Главой 11 Кодекса Российской Фе</w:t>
            </w:r>
            <w:r w:rsidRPr="00FD15B0">
              <w:rPr>
                <w:sz w:val="18"/>
                <w:szCs w:val="18"/>
              </w:rPr>
              <w:t>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 xml:space="preserve">1 16 01123 01 0000 140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</w:t>
            </w:r>
            <w:r>
              <w:rPr>
                <w:sz w:val="18"/>
                <w:szCs w:val="18"/>
              </w:rPr>
              <w:t>лавой 12 Кодекса Российской Фед</w:t>
            </w:r>
            <w:r w:rsidRPr="00FD15B0">
              <w:rPr>
                <w:sz w:val="18"/>
                <w:szCs w:val="18"/>
              </w:rPr>
              <w:t>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1 16 01203 01 0000 140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FD15B0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</w:tr>
      <w:tr w:rsidR="00E80F44" w:rsidRPr="00FD15B0" w:rsidTr="00201EC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lastRenderedPageBreak/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Государственный комитет по делам архивов Челябинской области</w:t>
            </w:r>
          </w:p>
        </w:tc>
      </w:tr>
      <w:tr w:rsidR="00E80F44" w:rsidRPr="00FD15B0" w:rsidTr="00201EC4">
        <w:trPr>
          <w:trHeight w:val="4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1 16 01133 01 0000 140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Главное управление юстиции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1 08 03010 01 0000 110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80F44" w:rsidRPr="00FD15B0" w:rsidTr="00201EC4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1 16 01053 01 0000 140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1 16 01063 01 0000 140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1 16 01073 01 0000 140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1 16 01083 01 0000 140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1 16 01093 01 0000 140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1 16 01103 01 0000 140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1 16 01113 01 0000 140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1 16 01133 01 0000 140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1 16 01143 01 0000 140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1 16 01153 01 0000 140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1 16 01163 01 0000 140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1 16 01173 01 0000 140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1 16 01183 01 0000 140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5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1 16 01203 01 0000 140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1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1 16 01213 01 0000 140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Главное управление по труду и занятости населения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1 16 01053 01 0000 140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FD15B0">
              <w:rPr>
                <w:sz w:val="18"/>
                <w:szCs w:val="1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lastRenderedPageBreak/>
              <w:t>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1 16 01073 01 0000 140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80F44" w:rsidRPr="00FD15B0" w:rsidTr="00201EC4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1 16 01153 01 0000 140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 15 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Избирательная комиссия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федеральной службы по надзору в сфере приропользования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общественной безопасности Челябинской области</w:t>
            </w:r>
          </w:p>
        </w:tc>
      </w:tr>
      <w:tr w:rsidR="00E80F44" w:rsidRPr="00FD15B0" w:rsidTr="00201EC4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Главное управление "Государственная жилищная инспекция Челябинской области"</w:t>
            </w:r>
          </w:p>
        </w:tc>
      </w:tr>
      <w:tr w:rsidR="00E80F44" w:rsidRPr="00FD15B0" w:rsidTr="00201EC4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1 16 01133 01 0000 140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1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1 16 01193 01 0000 140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1 16 01203 01 0000 140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E80F44" w:rsidRPr="00FD15B0" w:rsidTr="00201EC4">
        <w:trPr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1 16 01193 01 0000 110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1 16 01203 01 0000 140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Федерального казначейства по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15B0"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15B0"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FD15B0">
              <w:rPr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E80F44" w:rsidRPr="00FD15B0" w:rsidTr="00201EC4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федеральной антимонопольной службы по Челябинской области</w:t>
            </w:r>
          </w:p>
        </w:tc>
      </w:tr>
      <w:tr w:rsidR="00E80F44" w:rsidRPr="00FD15B0" w:rsidTr="00201EC4">
        <w:trPr>
          <w:trHeight w:val="1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r w:rsidRPr="00FD15B0">
              <w:rPr>
                <w:sz w:val="18"/>
                <w:szCs w:val="18"/>
              </w:rPr>
              <w:br/>
              <w:t>учреждением) муниципального контракта, а также иные денежные средства, подлежащие зачислению в бюджет</w:t>
            </w:r>
            <w:r w:rsidRPr="00FD15B0">
              <w:rPr>
                <w:sz w:val="18"/>
                <w:szCs w:val="18"/>
              </w:rPr>
              <w:br/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</w:tr>
      <w:tr w:rsidR="00E80F44" w:rsidRPr="00FD15B0" w:rsidTr="00201EC4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6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1 05 01022 01 0000 110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  <w:r w:rsidRPr="00FD15B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105 02020 02 0000 110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1 05 04020 02 0000 110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1 07 01020 01 0000 110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 на добычу общераспространенных полезных ископаемых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1 07 01030 01 0000 110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15B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80F44" w:rsidRPr="00FD15B0" w:rsidTr="00201EC4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1 08 07010 01 0000 110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1 16 05160 01 0001 140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Штрафы за налоговые правонарушения, установленные Главой 16 Налогового кодекса Российской Федерации (штрафы за нарушение порядка постановки на учет в налоговом органе)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1 16 05160 01 0003 140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Штрафы за налоговые правонарушения, установленные Главой 16 Налогового кодекса Российской Федерации (штрафы за нарушение установленного способа представления налоговой декларации (расчета))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Главное управление  внутренних дел  по Челябинской области</w:t>
            </w:r>
          </w:p>
        </w:tc>
      </w:tr>
      <w:tr w:rsidR="00E80F44" w:rsidRPr="00FD15B0" w:rsidTr="00201EC4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1 08 06000 01 0000 110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1 08 07100 01 0000 110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Государственная пошлина за выдачу и обмен паспорта гражданина Российской Федерации</w:t>
            </w:r>
            <w:r w:rsidRPr="00FD15B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E80F44" w:rsidRPr="00FD15B0" w:rsidTr="00201EC4">
        <w:trPr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1 16 01204 01 0000 140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E80F44" w:rsidRPr="00FD15B0" w:rsidTr="00201EC4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0F44" w:rsidRPr="00FD15B0" w:rsidTr="00201EC4">
        <w:trPr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1 16 10032 05 0000 140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0F44" w:rsidRPr="00FD15B0" w:rsidTr="00201EC4">
        <w:trPr>
          <w:trHeight w:val="8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1 16 10081 05 0000 140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Федеральной службы  государственной  регистрации, кадастра и картографии по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1 08 07020 01 0000 110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FD15B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80F44" w:rsidRPr="00FD15B0" w:rsidTr="00201EC4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1 16 01084 01 0000 140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 w:rsidRPr="00FD15B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 xml:space="preserve">Управление Федеральной  службы судебных приставов по Челябинской области </w:t>
            </w:r>
          </w:p>
        </w:tc>
      </w:tr>
      <w:tr w:rsidR="00E80F44" w:rsidRPr="00FD15B0" w:rsidTr="00201EC4">
        <w:trPr>
          <w:trHeight w:val="1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Прокуратура Челябинской области</w:t>
            </w:r>
          </w:p>
        </w:tc>
      </w:tr>
      <w:tr w:rsidR="00E80F44" w:rsidRPr="00FD15B0" w:rsidTr="00201EC4">
        <w:trPr>
          <w:trHeight w:val="3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1 16 10081 05 0000 140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FD15B0">
              <w:rPr>
                <w:sz w:val="18"/>
                <w:szCs w:val="18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lastRenderedPageBreak/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2 02 15002 05 0000 150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2 02 15009 05 0000 150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80F44" w:rsidRPr="00FD15B0" w:rsidTr="00201EC4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2 02 20041 05 0000 150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2 02 25555 05 0000 150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2 02 29900 05 0000 150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 муниципальных районов из местных бюджетов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2 02 35118 05 0000 150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2 02 40014 05 0000 150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2 02 49999 05 0000 150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2 07 05030 05 0000 150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2 08 05000 05 0000 150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2 18 05010 05 0000 150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2 18 60010 05 0000 150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2 19 60010 05 0000 150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Возврат прочих остатков субсидий, </w:t>
            </w:r>
            <w:r w:rsidRPr="00FD15B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FD15B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Контрольно-счетная комиссия Аргаяшского муниципального района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E80F44" w:rsidRPr="00FD15B0" w:rsidTr="00201EC4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1 16 01153 01 0000 140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80F44" w:rsidRPr="00FD15B0" w:rsidTr="00201EC4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1 16 01154 01 0000 140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80F44" w:rsidRPr="00FD15B0" w:rsidTr="00201EC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1 16 10123 01 0000 140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r w:rsidRPr="00FD15B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 Челябинской области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1 11 05075 05 0000 120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оказания платных услуг (работ)  получателями средств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5B0">
              <w:rPr>
                <w:b/>
                <w:bCs/>
                <w:color w:val="000000"/>
                <w:sz w:val="16"/>
                <w:szCs w:val="16"/>
              </w:rPr>
              <w:t>2 02 29900 05 0000 150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5B0"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районов из местных бюджетов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Субвенции бюджетам муниципальных районов на компенсацию части  платы, взимаемой с родителей </w:t>
            </w:r>
            <w:r w:rsidRPr="00FD15B0">
              <w:rPr>
                <w:sz w:val="18"/>
                <w:szCs w:val="18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lastRenderedPageBreak/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2 02 49999 05 0000 150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2 07 05030 05 0000 150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2 18 05010 05 0000 150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2 19 60010 05 0000 150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Возврат прочих остатков субсидий, </w:t>
            </w:r>
            <w:r w:rsidRPr="00FD15B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FD15B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Муниципальное казенное учреждение ( Управление культуры, туризма и молодежной политики)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2 02 25519 05 0000 150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2 18 05010 05 0000 150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2 19 60010 05 0000 150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Возврат прочих  остатков субсидий, </w:t>
            </w:r>
            <w:r w:rsidRPr="00FD15B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FD15B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Управление социальной защиты населения Аргаяшского муниципального района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оказания платных услуг (работ)  получателями средств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2 02 30013 05 0000 150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2 02 30022 05 0000 150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Субвенции бюджетам муниципальных районов на предоставление гражданам субсидий на оплату жилого помещения и коммунальных услуг           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2 02 30027 05 0000 150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 xml:space="preserve">2 02 35084 05 0000 150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2 02 35135 05 0000 150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 ветеранах" </w:t>
            </w:r>
          </w:p>
        </w:tc>
      </w:tr>
      <w:tr w:rsidR="00E80F44" w:rsidRPr="00FD15B0" w:rsidTr="00201EC4">
        <w:trPr>
          <w:trHeight w:val="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2 02 35137 05 0000 150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2 02 35220 05 0000 150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 выплаты лицам, награжденным нагрудным знаком «Почетный донор России» </w:t>
            </w:r>
          </w:p>
        </w:tc>
      </w:tr>
      <w:tr w:rsidR="00E80F44" w:rsidRPr="00FD15B0" w:rsidTr="00201EC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2 02 35250 05 0000 150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оплату жилищно-коммунальных услуг отдельным категориям граждан 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2 02 35260 05 0000 150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2 02 35280 05 0000 150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80F44" w:rsidRPr="00FD15B0" w:rsidTr="00201EC4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2 02 35380 05 0000 150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2 02 35462 05 0000 150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2 18 05010 05 0000 150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0F44" w:rsidRPr="00FD15B0" w:rsidTr="00201EC4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2 19 60010 05 0000 150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Возврат прочих остатков субсидий, </w:t>
            </w:r>
            <w:r w:rsidRPr="00FD15B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FD15B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Администрация Аргаяшского муниципального района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1 08 07150 01 0000 110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  <w:r w:rsidRPr="00FD15B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E80F44" w:rsidRPr="00FD15B0" w:rsidTr="00201EC4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0F44" w:rsidRPr="00FD15B0" w:rsidTr="00201EC4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1 16 10081 05 0000 140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F44" w:rsidRPr="00FD15B0" w:rsidTr="00201EC4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2 02 25497 05 0000 150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80F44" w:rsidRPr="00FD15B0" w:rsidTr="00201EC4">
        <w:trPr>
          <w:trHeight w:val="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2 02 25519 05 0000 150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2 02 25555 05 0000 150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2 02 27112 05 0000 150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0F44" w:rsidRPr="00FD15B0" w:rsidTr="00201EC4">
        <w:trPr>
          <w:trHeight w:val="4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2 02 35120 05 0000 150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2 02 35930 05 0000 150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2 18 05010 05 0000 150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2 19 60010 05 0000 150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Возврат прочих  остатков субсидий, </w:t>
            </w:r>
            <w:r w:rsidRPr="00FD15B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FD15B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E80F44" w:rsidRPr="00FD15B0" w:rsidTr="00201EC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5B0"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FD15B0">
              <w:rPr>
                <w:b/>
                <w:bCs/>
                <w:sz w:val="18"/>
                <w:szCs w:val="18"/>
              </w:rPr>
              <w:t>Комитет по управлению имуществом Аргаяшского  района</w:t>
            </w:r>
          </w:p>
        </w:tc>
      </w:tr>
      <w:tr w:rsidR="00E80F44" w:rsidRPr="00FD15B0" w:rsidTr="00201EC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1 11 05013 05 0000 120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80F44" w:rsidRPr="00FD15B0" w:rsidTr="00201EC4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1 11 05025 05 0000 120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</w:tr>
      <w:tr w:rsidR="00E80F44" w:rsidRPr="00FD15B0" w:rsidTr="00201EC4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1 11 05075 05 0000 120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E80F44" w:rsidRPr="00FD15B0" w:rsidTr="00201EC4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1 11 07015 05 0000 120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1 11 09035 05 0000 120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1 13 01995 05 0000 130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1 13 02995 05 0000 130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1 14 01050 05 0000 410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80F44" w:rsidRPr="00FD15B0" w:rsidTr="00201EC4">
        <w:trPr>
          <w:trHeight w:val="6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1 14 02053 05 0000 410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1 14 06013 05 0000 430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1 14 06025 05 0000 430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1 14 13050 05 0000 410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1 17 01050 05 0000 180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2 02 20079 05 0000 150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FD15B0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color w:val="000000"/>
                <w:sz w:val="18"/>
                <w:szCs w:val="18"/>
              </w:rPr>
            </w:pPr>
            <w:r w:rsidRPr="00FD15B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80F44" w:rsidRPr="00FD15B0" w:rsidTr="00201EC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2 02 30024 05 0000 150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0F44" w:rsidRPr="00FD15B0" w:rsidTr="00201EC4">
        <w:trPr>
          <w:trHeight w:val="1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2 02 35082 05 0000 150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  детям, 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80F44" w:rsidRPr="00FD15B0" w:rsidTr="00201EC4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jc w:val="center"/>
              <w:rPr>
                <w:sz w:val="16"/>
                <w:szCs w:val="16"/>
              </w:rPr>
            </w:pPr>
            <w:r w:rsidRPr="00FD15B0">
              <w:rPr>
                <w:sz w:val="16"/>
                <w:szCs w:val="16"/>
              </w:rPr>
              <w:t>2 19 60010 05 0000 150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FD15B0" w:rsidRDefault="00E80F44" w:rsidP="00201EC4">
            <w:pPr>
              <w:rPr>
                <w:sz w:val="18"/>
                <w:szCs w:val="18"/>
              </w:rPr>
            </w:pPr>
            <w:r w:rsidRPr="00FD15B0">
              <w:rPr>
                <w:sz w:val="18"/>
                <w:szCs w:val="18"/>
              </w:rPr>
              <w:t xml:space="preserve">Возврат прочих остатков субсидий, </w:t>
            </w:r>
            <w:r w:rsidRPr="00FD15B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FD15B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E80F44" w:rsidTr="00201EC4">
        <w:trPr>
          <w:trHeight w:val="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Примечание: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20"/>
                <w:szCs w:val="20"/>
              </w:rPr>
            </w:pPr>
          </w:p>
        </w:tc>
      </w:tr>
      <w:tr w:rsidR="00E80F44" w:rsidTr="00201EC4">
        <w:trPr>
          <w:trHeight w:val="8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Администрирование данных поступлений осуществляется с применением кодов подвидов доходов, предусмотренных приказом Министерства финансов</w:t>
            </w:r>
          </w:p>
        </w:tc>
      </w:tr>
      <w:tr w:rsidR="00E80F44" w:rsidTr="00201EC4">
        <w:trPr>
          <w:trHeight w:val="8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Российской Федерации от 06 июня 2019 года № 86н</w:t>
            </w:r>
          </w:p>
        </w:tc>
      </w:tr>
      <w:tr w:rsidR="00E80F44" w:rsidTr="00201EC4">
        <w:trPr>
          <w:trHeight w:val="339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"Об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Федерации"</w:t>
            </w:r>
          </w:p>
        </w:tc>
      </w:tr>
      <w:tr w:rsidR="00E80F44" w:rsidTr="00201EC4">
        <w:trPr>
          <w:trHeight w:val="8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2 В части  доходов,зачисляемых в бюджет Аргаяшского муниципального района    </w:t>
            </w:r>
          </w:p>
        </w:tc>
      </w:tr>
      <w:tr w:rsidR="00E80F44" w:rsidTr="00201EC4">
        <w:trPr>
          <w:trHeight w:val="419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F44" w:rsidRPr="007E412B" w:rsidRDefault="00E80F44" w:rsidP="00201EC4">
            <w:pPr>
              <w:rPr>
                <w:rFonts w:ascii="Arial CYR" w:hAnsi="Arial CYR" w:cs="Arial CYR"/>
                <w:sz w:val="16"/>
                <w:szCs w:val="16"/>
              </w:rPr>
            </w:pPr>
            <w:r w:rsidRPr="007E412B">
              <w:rPr>
                <w:rFonts w:ascii="Arial CYR" w:hAnsi="Arial CYR" w:cs="Arial CYR"/>
                <w:sz w:val="16"/>
                <w:szCs w:val="16"/>
              </w:rPr>
              <w:t xml:space="preserve">3 </w:t>
            </w:r>
            <w:r w:rsidRPr="007E412B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 в соответствии с приказом финансового управления Аргаяшского муниципального района № 01-06/97 от 31.12.2015г "Об утверждении перечней кодов подвидов по видам доходов бюджета Аргаяшского муниципального района"</w:t>
            </w:r>
          </w:p>
        </w:tc>
      </w:tr>
    </w:tbl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tbl>
      <w:tblPr>
        <w:tblW w:w="11341" w:type="dxa"/>
        <w:tblInd w:w="-1310" w:type="dxa"/>
        <w:tblLayout w:type="fixed"/>
        <w:tblLook w:val="04A0"/>
      </w:tblPr>
      <w:tblGrid>
        <w:gridCol w:w="5630"/>
        <w:gridCol w:w="1175"/>
        <w:gridCol w:w="483"/>
        <w:gridCol w:w="437"/>
        <w:gridCol w:w="433"/>
        <w:gridCol w:w="1089"/>
        <w:gridCol w:w="1102"/>
        <w:gridCol w:w="992"/>
      </w:tblGrid>
      <w:tr w:rsidR="00E80F44" w:rsidTr="00201EC4">
        <w:trPr>
          <w:trHeight w:val="75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2021-2022 годов</w:t>
            </w:r>
          </w:p>
        </w:tc>
      </w:tr>
      <w:tr w:rsidR="00E80F44" w:rsidTr="00201EC4">
        <w:trPr>
          <w:trHeight w:val="114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(тыс.рублей)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80F44" w:rsidTr="00201EC4">
        <w:trPr>
          <w:trHeight w:val="986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группа вида расходов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раздел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подраздел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7E412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7E412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7E412B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1 587 796,0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1 649 230,6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1 521 401,4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программам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1 491 824,2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1 584 120,0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1 456 094,4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Государственные программы Челябинской области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323 196,5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329 811,7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337 050,2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030 00 00000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593,9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5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031 04 03060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120 00 00000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20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121 04 12010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программа Челябинской области «Улучшение условий и охраны труда в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220 00 00000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370,8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59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220 04 22030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280 00 00000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319 179,3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325 756,7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332 865,1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«Дети Южного Урала»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148 349,4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152 946,1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156 027,6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2 310,0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281 04 28110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2 310,0</w:t>
            </w:r>
          </w:p>
        </w:tc>
      </w:tr>
      <w:tr w:rsidR="00E80F44" w:rsidTr="00201EC4">
        <w:trPr>
          <w:trHeight w:val="7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281 04 28110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2 093,9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2 093,9</w:t>
            </w:r>
          </w:p>
        </w:tc>
      </w:tr>
      <w:tr w:rsidR="00E80F44" w:rsidTr="00201EC4">
        <w:trPr>
          <w:trHeight w:val="30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деятельности по опеке и попечительству  (Закупка товаров, работ и услуг длягосударственных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281 04 28110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216,1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101 345,2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105 788,8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108 711,5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31 656,1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31 771,4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31 891,3</w:t>
            </w:r>
          </w:p>
        </w:tc>
      </w:tr>
      <w:tr w:rsidR="00E80F44" w:rsidTr="00201EC4">
        <w:trPr>
          <w:trHeight w:val="139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</w:tr>
      <w:tr w:rsidR="00E80F44" w:rsidTr="00201EC4">
        <w:trPr>
          <w:trHeight w:val="112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31 286,1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31 521,3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28 222,1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30 525,1</w:t>
            </w:r>
          </w:p>
        </w:tc>
      </w:tr>
      <w:tr w:rsidR="00E80F44" w:rsidTr="00201EC4">
        <w:trPr>
          <w:trHeight w:val="7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451,1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27 805,0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28 917,2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30 074,0</w:t>
            </w:r>
          </w:p>
        </w:tc>
      </w:tr>
      <w:tr w:rsidR="00E80F44" w:rsidTr="00201EC4">
        <w:trPr>
          <w:trHeight w:val="50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10 528,6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11 387,8</w:t>
            </w:r>
          </w:p>
        </w:tc>
      </w:tr>
      <w:tr w:rsidR="00E80F44" w:rsidTr="00201EC4">
        <w:trPr>
          <w:trHeight w:val="64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168,3</w:t>
            </w:r>
          </w:p>
        </w:tc>
      </w:tr>
      <w:tr w:rsidR="00E80F44" w:rsidTr="00201EC4">
        <w:trPr>
          <w:trHeight w:val="33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10 373,0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11 219,5</w:t>
            </w:r>
          </w:p>
        </w:tc>
      </w:tr>
      <w:tr w:rsidR="00E80F44" w:rsidTr="00201EC4">
        <w:trPr>
          <w:trHeight w:val="85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30 938,4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34 907,3</w:t>
            </w:r>
          </w:p>
        </w:tc>
      </w:tr>
      <w:tr w:rsidR="00E80F44" w:rsidTr="00201EC4">
        <w:trPr>
          <w:trHeight w:val="129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281 06 53800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30 938,4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34 907,3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22 948,9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143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281 09 28130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22 948,9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20 126,7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20 438,6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281 99 28100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20 126,7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20 438,6</w:t>
            </w:r>
          </w:p>
        </w:tc>
      </w:tr>
      <w:tr w:rsidR="00E80F44" w:rsidTr="00201EC4">
        <w:trPr>
          <w:trHeight w:val="113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281 99 28100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16 300,6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16 300,6</w:t>
            </w:r>
          </w:p>
        </w:tc>
      </w:tr>
      <w:tr w:rsidR="00E80F44" w:rsidTr="00201EC4">
        <w:trPr>
          <w:trHeight w:val="9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281 99 28100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3 796,1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3 949,2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4 108,0</w:t>
            </w:r>
          </w:p>
        </w:tc>
      </w:tr>
      <w:tr w:rsidR="00E80F44" w:rsidTr="00201EC4">
        <w:trPr>
          <w:trHeight w:val="33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281 99 28100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P1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1 618,6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1 618,6</w:t>
            </w:r>
          </w:p>
        </w:tc>
      </w:tr>
      <w:tr w:rsidR="00E80F44" w:rsidTr="00201EC4">
        <w:trPr>
          <w:trHeight w:val="34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281 P1 28180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1 618,6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1 618,6</w:t>
            </w:r>
          </w:p>
        </w:tc>
      </w:tr>
      <w:tr w:rsidR="00E80F44" w:rsidTr="00201EC4">
        <w:trPr>
          <w:trHeight w:val="33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P1 28180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23,9</w:t>
            </w:r>
          </w:p>
        </w:tc>
      </w:tr>
      <w:tr w:rsidR="00E80F44" w:rsidTr="00201EC4">
        <w:trPr>
          <w:trHeight w:val="9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281 P1 28180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1 594,7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1 594,7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133 411,6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135 306,6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139 244,3</w:t>
            </w:r>
          </w:p>
        </w:tc>
      </w:tr>
      <w:tr w:rsidR="00E80F44" w:rsidTr="00201EC4">
        <w:trPr>
          <w:trHeight w:val="12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943,3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282 02 28380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943,3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3 161,8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3 161,8</w:t>
            </w:r>
          </w:p>
        </w:tc>
      </w:tr>
      <w:tr w:rsidR="00E80F44" w:rsidTr="00201EC4">
        <w:trPr>
          <w:trHeight w:val="62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282 04 28370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3 161,8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3 161,8</w:t>
            </w:r>
          </w:p>
        </w:tc>
      </w:tr>
      <w:tr w:rsidR="00E80F44" w:rsidTr="00201EC4">
        <w:trPr>
          <w:trHeight w:val="4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282 04 28370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2 701,3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2 701,3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282 04 28370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460,5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126 328,9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132 144,8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136 082,5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22 233,2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24 047,5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</w:tr>
      <w:tr w:rsidR="00E80F44" w:rsidTr="00201EC4">
        <w:trPr>
          <w:trHeight w:val="18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21 926,2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23 677,5</w:t>
            </w:r>
          </w:p>
        </w:tc>
      </w:tr>
      <w:tr w:rsidR="00E80F44" w:rsidTr="00201EC4">
        <w:trPr>
          <w:trHeight w:val="34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652,2</w:t>
            </w:r>
          </w:p>
        </w:tc>
      </w:tr>
      <w:tr w:rsidR="00E80F44" w:rsidTr="00201EC4">
        <w:trPr>
          <w:trHeight w:val="42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16,3</w:t>
            </w:r>
          </w:p>
        </w:tc>
      </w:tr>
      <w:tr w:rsidR="00E80F44" w:rsidTr="00201EC4">
        <w:trPr>
          <w:trHeight w:val="57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635,9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16 259,1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16 259,1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234,0</w:t>
            </w:r>
          </w:p>
        </w:tc>
      </w:tr>
      <w:tr w:rsidR="00E80F44" w:rsidTr="00201EC4">
        <w:trPr>
          <w:trHeight w:val="55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16 025,1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16 025,1</w:t>
            </w:r>
          </w:p>
        </w:tc>
      </w:tr>
      <w:tr w:rsidR="00E80F44" w:rsidTr="00201EC4">
        <w:trPr>
          <w:trHeight w:val="34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46,2</w:t>
            </w:r>
          </w:p>
        </w:tc>
      </w:tr>
      <w:tr w:rsidR="00E80F44" w:rsidTr="00201EC4">
        <w:trPr>
          <w:trHeight w:val="77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1,7</w:t>
            </w:r>
          </w:p>
        </w:tc>
      </w:tr>
      <w:tr w:rsidR="00E80F44" w:rsidTr="00201EC4">
        <w:trPr>
          <w:trHeight w:val="29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44,5</w:t>
            </w:r>
          </w:p>
        </w:tc>
      </w:tr>
      <w:tr w:rsidR="00E80F44" w:rsidTr="00201EC4">
        <w:trPr>
          <w:trHeight w:val="60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3,2</w:t>
            </w:r>
          </w:p>
        </w:tc>
      </w:tr>
      <w:tr w:rsidR="00E80F44" w:rsidTr="00201EC4">
        <w:trPr>
          <w:trHeight w:val="45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0,6</w:t>
            </w:r>
          </w:p>
        </w:tc>
      </w:tr>
      <w:tr w:rsidR="00E80F44" w:rsidTr="00201EC4">
        <w:trPr>
          <w:trHeight w:val="27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2,6</w:t>
            </w:r>
          </w:p>
        </w:tc>
      </w:tr>
      <w:tr w:rsidR="00E80F44" w:rsidTr="00201EC4">
        <w:trPr>
          <w:trHeight w:val="35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478,6</w:t>
            </w:r>
          </w:p>
        </w:tc>
      </w:tr>
      <w:tr w:rsidR="00E80F44" w:rsidTr="00201EC4">
        <w:trPr>
          <w:trHeight w:val="12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5,7</w:t>
            </w:r>
          </w:p>
        </w:tc>
      </w:tr>
      <w:tr w:rsidR="00E80F44" w:rsidTr="00201EC4">
        <w:trPr>
          <w:trHeight w:val="82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472,9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14 912,7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16 322,6</w:t>
            </w:r>
          </w:p>
        </w:tc>
      </w:tr>
      <w:tr w:rsidR="00E80F44" w:rsidTr="00201EC4">
        <w:trPr>
          <w:trHeight w:val="12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121,0</w:t>
            </w:r>
          </w:p>
        </w:tc>
      </w:tr>
      <w:tr w:rsidR="00E80F44" w:rsidTr="00201EC4">
        <w:trPr>
          <w:trHeight w:val="12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14 802,2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16 201,6</w:t>
            </w:r>
          </w:p>
        </w:tc>
      </w:tr>
      <w:tr w:rsidR="00E80F44" w:rsidTr="00201EC4">
        <w:trPr>
          <w:trHeight w:val="2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47 195,2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55 287,0</w:t>
            </w:r>
          </w:p>
        </w:tc>
      </w:tr>
      <w:tr w:rsidR="00E80F44" w:rsidTr="00201EC4">
        <w:trPr>
          <w:trHeight w:val="70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666,7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</w:tr>
      <w:tr w:rsidR="00E80F44" w:rsidTr="00201EC4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317,0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46 245,8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52 505,0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54 600,0</w:t>
            </w:r>
          </w:p>
        </w:tc>
      </w:tr>
      <w:tr w:rsidR="00E80F44" w:rsidTr="00201EC4">
        <w:trPr>
          <w:trHeight w:val="17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726,9</w:t>
            </w:r>
          </w:p>
        </w:tc>
      </w:tr>
      <w:tr w:rsidR="00E80F44" w:rsidTr="00201EC4">
        <w:trPr>
          <w:trHeight w:val="61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12,9</w:t>
            </w:r>
          </w:p>
        </w:tc>
      </w:tr>
      <w:tr w:rsidR="00E80F44" w:rsidTr="00201EC4">
        <w:trPr>
          <w:trHeight w:val="7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660,1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714,0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12,2</w:t>
            </w:r>
          </w:p>
        </w:tc>
      </w:tr>
      <w:tr w:rsidR="00E80F44" w:rsidTr="00201EC4">
        <w:trPr>
          <w:trHeight w:val="14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1 883,6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353,0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6,5</w:t>
            </w:r>
          </w:p>
        </w:tc>
      </w:tr>
      <w:tr w:rsidR="00E80F44" w:rsidTr="00201EC4">
        <w:trPr>
          <w:trHeight w:val="9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1 823,4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346,5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367,6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36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6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282 06 28430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362,2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2 609,6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2 581,7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2 574,6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2 891,3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3 127,3</w:t>
            </w:r>
          </w:p>
        </w:tc>
      </w:tr>
      <w:tr w:rsidR="00E80F44" w:rsidTr="00201EC4">
        <w:trPr>
          <w:trHeight w:val="43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46,0</w:t>
            </w:r>
          </w:p>
        </w:tc>
      </w:tr>
      <w:tr w:rsidR="00E80F44" w:rsidTr="00201EC4">
        <w:trPr>
          <w:trHeight w:val="56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2 849,3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3 081,3</w:t>
            </w:r>
          </w:p>
        </w:tc>
      </w:tr>
      <w:tr w:rsidR="00E80F44" w:rsidTr="00201EC4">
        <w:trPr>
          <w:trHeight w:val="14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16 149,3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16 149,3</w:t>
            </w:r>
          </w:p>
        </w:tc>
      </w:tr>
      <w:tr w:rsidR="00E80F44" w:rsidTr="00201EC4">
        <w:trPr>
          <w:trHeight w:val="23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полномочий Российской Федерации на оплату жилищно-коммунальных услуг отдельным категориям граждан (Социальное </w:t>
            </w:r>
            <w:r>
              <w:rPr>
                <w:sz w:val="18"/>
                <w:szCs w:val="18"/>
              </w:rPr>
              <w:lastRenderedPageBreak/>
              <w:t>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lastRenderedPageBreak/>
              <w:t>282 06 52500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16 119,3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16 119,3</w:t>
            </w:r>
          </w:p>
        </w:tc>
      </w:tr>
      <w:tr w:rsidR="00E80F44" w:rsidTr="00201EC4">
        <w:trPr>
          <w:trHeight w:val="16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7,8</w:t>
            </w:r>
          </w:p>
        </w:tc>
      </w:tr>
      <w:tr w:rsidR="00E80F44" w:rsidTr="00201EC4">
        <w:trPr>
          <w:trHeight w:val="16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от-ветственности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0,2</w:t>
            </w:r>
          </w:p>
        </w:tc>
      </w:tr>
      <w:tr w:rsidR="00E80F44" w:rsidTr="00201EC4">
        <w:trPr>
          <w:trHeight w:val="104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от-ветственности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282 06 52800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7,6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2 977,6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7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282 20 28380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2 977,6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284 00 00000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37 418,3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37 504,0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37 593,2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284 04 00000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8 421,2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8 421,2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284 04 28080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8 421,2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8 421,2</w:t>
            </w:r>
          </w:p>
        </w:tc>
      </w:tr>
      <w:tr w:rsidR="00E80F44" w:rsidTr="00201EC4">
        <w:trPr>
          <w:trHeight w:val="22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284 04 28080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7 216,7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7 216,7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284 04 28080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1 170,5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1 170,5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284 04 28080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284 10 00000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28 997,1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284 10 28000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28 997,1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310 00 0000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413,7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413,7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«Управление реализацией государственной программы Челябинской области «Развитие сельского хозяйства в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413,7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316 07 00000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413,7</w:t>
            </w:r>
          </w:p>
        </w:tc>
      </w:tr>
      <w:tr w:rsidR="00E80F44" w:rsidTr="00201EC4">
        <w:trPr>
          <w:trHeight w:val="41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животных(Закупка товаров, работ и услуг для государственных (муниципальных) нужд)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316 07 61030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в приютах животных без владельцев (Закупка товаров, работ и услуг для государственных (муниципальных) нужд)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316 07 61070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213,1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460 00 00000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2 556,7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25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12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463 02 00000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463 02 51180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2 556,7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Муниципальные программы Аргаяшского муниципального </w:t>
            </w:r>
            <w:r>
              <w:rPr>
                <w:b/>
                <w:bCs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1 168 627,7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1 254 308,3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1 119 044,2</w:t>
            </w:r>
          </w:p>
        </w:tc>
      </w:tr>
      <w:tr w:rsidR="00E80F44" w:rsidTr="00201EC4">
        <w:trPr>
          <w:trHeight w:val="3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500 00 00000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1 786,7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9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1 199,1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500 01 40270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1 199,1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500 0 700000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9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(Закупка товаров, работ и услуг для 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500 07 40270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510 00 00000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75 883,7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92 952,8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93 112,2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3 832,7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3 832,7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  автомобильных дорог общего пользования местного значения вне границ населенных пунктов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511 03 43151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3 832,7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12 038,8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12 038,8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16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организации дорожного движения и мероприятия по безопасности движения пешеходов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512 07 43152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8 922,4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512 07 S6050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3 116,4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11 938,9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513 03 00000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11 938,9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1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513 03 43153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11 938,9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16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6 221,8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514 07 00000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6 221,8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12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 ремонт и ремонт автомобильных дорог общего пользования местного значения вне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514 07 43154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512 07 S6050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4 221,8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41 851,5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70 796,8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72 247,0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515 07 00000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41 851,5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70 796,8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72 247,0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515 07 S6050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30 506,9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47 966,9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515 07 43155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11 344,6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24 280,1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520 00 00000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520 04 00000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функционирования и развития информационно-коммуникационной инфраструктуры(Закупка товаров, работ и услуг для обеспечения государственных (муниципальных)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520 04 60120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530 00 00000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786 957,1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712 449,5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713 262,7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193 461,6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178 533,5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191 659,7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иных муниципальных функций в области социальной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lastRenderedPageBreak/>
              <w:t>531 06 00000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6 487,3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6 487,3</w:t>
            </w:r>
          </w:p>
        </w:tc>
      </w:tr>
      <w:tr w:rsidR="00E80F44" w:rsidTr="00201EC4">
        <w:trPr>
          <w:trHeight w:val="29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531 06 04050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6 487,3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6 487,3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186 031,4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172 046,2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185 172,4</w:t>
            </w:r>
          </w:p>
        </w:tc>
      </w:tr>
      <w:tr w:rsidR="00E80F44" w:rsidTr="00201EC4">
        <w:trPr>
          <w:trHeight w:val="4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531 10 04010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101 660,7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101 660,7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101 660,7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531 10 42030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82 608,2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68 623,0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81 749,2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социальной поддержке детей-инвалидов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531 10 43602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171,8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социальной поддержке детей из малообеспеченных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10 S4060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1 590,7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1 590,7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942,9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3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531 20 L027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942,9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517 493,7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459 106,4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450 793,2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23 561,0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подвоза учащихся (Закупка товаров, работ и услуг для 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532 07 43601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23 363,0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образования  для педагогических работников(Закупка товаров, работ и услуг для 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532 07 43604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458 295,1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410 810,8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413 463,7</w:t>
            </w:r>
          </w:p>
        </w:tc>
      </w:tr>
      <w:tr w:rsidR="00E80F44" w:rsidTr="00201EC4">
        <w:trPr>
          <w:trHeight w:val="81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532 10 03120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298 301,2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298 301,2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298 301,2</w:t>
            </w:r>
          </w:p>
        </w:tc>
      </w:tr>
      <w:tr w:rsidR="00E80F44" w:rsidTr="00201EC4">
        <w:trPr>
          <w:trHeight w:val="2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532 10 42130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140 478,8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91 870,1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94 570,1</w:t>
            </w:r>
          </w:p>
        </w:tc>
      </w:tr>
      <w:tr w:rsidR="00E80F44" w:rsidTr="00201EC4">
        <w:trPr>
          <w:trHeight w:val="25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10 S3300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4 039,0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5 116,3</w:t>
            </w:r>
          </w:p>
        </w:tc>
      </w:tr>
      <w:tr w:rsidR="00E80F44" w:rsidTr="00201EC4">
        <w:trPr>
          <w:trHeight w:val="9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10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15 476,1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15 476,1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 проект «Современная школа»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E1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7 865,3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1 225,6</w:t>
            </w:r>
          </w:p>
        </w:tc>
      </w:tr>
      <w:tr w:rsidR="00E80F44" w:rsidTr="00201EC4">
        <w:trPr>
          <w:trHeight w:val="42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E1 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1 225,6</w:t>
            </w:r>
          </w:p>
        </w:tc>
      </w:tr>
      <w:tr w:rsidR="00E80F44" w:rsidTr="00201EC4">
        <w:trPr>
          <w:trHeight w:val="27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E1 51870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7 865,3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проект «Цифровая образовательная среда»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E4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6 780,5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15 137,3</w:t>
            </w:r>
          </w:p>
        </w:tc>
      </w:tr>
      <w:tr w:rsidR="00E80F44" w:rsidTr="00201EC4">
        <w:trPr>
          <w:trHeight w:val="23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E4 52100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6 780,5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15 137,3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20 991,8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20 966,6</w:t>
            </w:r>
          </w:p>
        </w:tc>
      </w:tr>
      <w:tr w:rsidR="00E80F44" w:rsidTr="00201EC4">
        <w:trPr>
          <w:trHeight w:val="49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532 99 03090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15 373,5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15 373,5</w:t>
            </w:r>
          </w:p>
        </w:tc>
      </w:tr>
      <w:tr w:rsidR="00E80F44" w:rsidTr="00201EC4">
        <w:trPr>
          <w:trHeight w:val="122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532 99 03090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13 843,1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13 843,1</w:t>
            </w:r>
          </w:p>
        </w:tc>
      </w:tr>
      <w:tr w:rsidR="00E80F44" w:rsidTr="00201EC4">
        <w:trPr>
          <w:trHeight w:val="71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532 99 03090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1 530,4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1 530,4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532 99 43330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5 618,3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5 593,1</w:t>
            </w:r>
          </w:p>
        </w:tc>
      </w:tr>
      <w:tr w:rsidR="00E80F44" w:rsidTr="00201EC4">
        <w:trPr>
          <w:trHeight w:val="38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532 99 43330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3 555,8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3 555,8</w:t>
            </w:r>
          </w:p>
        </w:tc>
      </w:tr>
      <w:tr w:rsidR="00E80F44" w:rsidTr="00201EC4">
        <w:trPr>
          <w:trHeight w:val="26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532 99 43330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1 954,0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1 931,6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532 99 43330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105,7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25 304,9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533 10 00000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25 304,9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533 10 42330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25 304,9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11 839,5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11 439,5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7 558,2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7 608,1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оздоровительно-образовательный лагерь(Предоставление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534 10 43230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3 617,7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3 617,7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социальной поддержке детей из малообеспеченных семей(Предоставление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534 10 43605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10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3 540,5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3 590,4</w:t>
            </w:r>
          </w:p>
        </w:tc>
      </w:tr>
      <w:tr w:rsidR="00E80F44" w:rsidTr="00201EC4">
        <w:trPr>
          <w:trHeight w:val="16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4 281,3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3 831,4</w:t>
            </w:r>
          </w:p>
        </w:tc>
      </w:tr>
      <w:tr w:rsidR="00E80F44" w:rsidTr="00201EC4">
        <w:trPr>
          <w:trHeight w:val="42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оздоровительно-образовательный лагерь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534 20 43230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питания детей в пришкольных  лагерях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534 20 43606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1 258,9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1 258,9</w:t>
            </w:r>
          </w:p>
        </w:tc>
      </w:tr>
      <w:tr w:rsidR="00E80F44" w:rsidTr="00201EC4">
        <w:trPr>
          <w:trHeight w:val="37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занятости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534 20 43609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380,0</w:t>
            </w:r>
          </w:p>
        </w:tc>
      </w:tr>
      <w:tr w:rsidR="00E80F44" w:rsidTr="00201EC4">
        <w:trPr>
          <w:trHeight w:val="15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534 20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2 242,4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2 192,5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 "Прочие мероприятия в области образования"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32 585,8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32 558,6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1 802,7</w:t>
            </w:r>
          </w:p>
        </w:tc>
      </w:tr>
      <w:tr w:rsidR="00E80F44" w:rsidTr="00201EC4">
        <w:trPr>
          <w:trHeight w:val="4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1 802,7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11 926,8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535 06 03020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11 926,8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18 856,3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18 829,1</w:t>
            </w:r>
          </w:p>
        </w:tc>
      </w:tr>
      <w:tr w:rsidR="00E80F44" w:rsidTr="00201EC4">
        <w:trPr>
          <w:trHeight w:val="38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16 438,5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16 438,5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2 197,8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2 170,6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 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535 99 45230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536 07 00000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536 07 43603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6 129,6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1 815,1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537 07 00000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537 07 43607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3 519,0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907,2</w:t>
            </w:r>
          </w:p>
        </w:tc>
      </w:tr>
      <w:tr w:rsidR="00E80F44" w:rsidTr="00201EC4">
        <w:trPr>
          <w:trHeight w:val="8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537 20 43607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537 20 43607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1 304,9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6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537 20 43607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7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отдыха и оздоровления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 S3310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874,8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1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дополнительного образования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 S3320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6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ремонтных работ по замене оконных блоков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 S3330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907,2</w:t>
            </w:r>
          </w:p>
        </w:tc>
      </w:tr>
      <w:tr w:rsidR="00E80F44" w:rsidTr="00201EC4">
        <w:trPr>
          <w:trHeight w:val="13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20  S4080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E2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907,9</w:t>
            </w:r>
          </w:p>
        </w:tc>
      </w:tr>
      <w:tr w:rsidR="00E80F44" w:rsidTr="00201EC4">
        <w:trPr>
          <w:trHeight w:val="22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537 E2 50970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907,9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540 00 00000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2 587,2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2 387,2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2 387,2</w:t>
            </w:r>
          </w:p>
        </w:tc>
      </w:tr>
      <w:tr w:rsidR="00E80F44" w:rsidTr="00201EC4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541 07 00000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541 07 45140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785,0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542 07 45140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385,0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542 20 05050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24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материальной помощи гражданам, оказавшимся в трудной жизненной ситуации(Предоставление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542 20 05050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543 07 00000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26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543 07 08080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543 07 72000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28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"Поддержка социально ориентированных некоммерческих организаций Аргаяшского муницпального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29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544 55 00000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35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544 55 41630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550 00 00000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71 993,3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73 176,4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69 953,2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17 751,2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551 07 00000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5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551 07 L519В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4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551 07 L519Г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551 10 00000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17 736,2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551 10 44030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17 736,2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21 917,0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21 422,1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552 10 00000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21 777,0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21 282,1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552 10 44230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21 777,0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21 282,1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552 20 00000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552 20 L519Б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21 058,9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553 10 00000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21 058,9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553 10 42330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21 058,9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"Одаренные дети" в сфере культуры и искусства в Аргаяшском муниципальном районе челябинской области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554 20 00000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554 20 43603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3 063,6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555 07 00000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в Аргаяшском муниципальнос районе (Закупка товаров, работ и услуг для государственных (муниципальных) нужд)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555 07 45110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6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развития и укрепления материально-технической базы </w:t>
            </w:r>
            <w:r>
              <w:rPr>
                <w:sz w:val="18"/>
                <w:szCs w:val="18"/>
              </w:rPr>
              <w:lastRenderedPageBreak/>
              <w:t xml:space="preserve">домов культуры в населенных пунктах с числом жителей до 50 тысяч человек (Закупка товаров, работ и услуг для государственных (муниципальных) нужд)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lastRenderedPageBreak/>
              <w:t xml:space="preserve"> 555 07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Региональный проект «Культурная среда»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555 A1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2 891,4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 (Закупка товаров, работ и услуг для государственных (муниципальных) нужд)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555 A1 5519С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2 891,4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СОбеспечение муниципальных учреждений культуры специализированным автотранспортом (автоклубы) (Закупка товаров, работ и услуг для государственных (муниципальных) нужд)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555 A1 S8080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функций управления""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8 122,6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8 122,6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1 399,0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1 399,0</w:t>
            </w:r>
          </w:p>
        </w:tc>
      </w:tr>
      <w:tr w:rsidR="00E80F44" w:rsidTr="00201EC4">
        <w:trPr>
          <w:trHeight w:val="16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1 399,0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1 399,0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6 723,6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6 723,6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6 723,6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6 723,6</w:t>
            </w:r>
          </w:p>
        </w:tc>
      </w:tr>
      <w:tr w:rsidR="00E80F44" w:rsidTr="00201EC4">
        <w:trPr>
          <w:trHeight w:val="41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6 571,4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6 571,4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148,7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кабинет, централизованная бухгалтерия 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556 99 45230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3,5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560 00 00000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37 498,3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32 100,3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9 197,7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9 238,1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561 99 00000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9 197,7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9 238,1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561 99 48230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9 197,7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9 238,1</w:t>
            </w:r>
          </w:p>
        </w:tc>
      </w:tr>
      <w:tr w:rsidR="00E80F44" w:rsidTr="00201EC4">
        <w:trPr>
          <w:trHeight w:val="9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561 99 48230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6 328,8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6 328,8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физкультуры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561 99 48230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2 528,4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2 568,8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физкультуры и спорта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561 99 48230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340,5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27 262,2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21 823,8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6 823,8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6 823,8</w:t>
            </w:r>
          </w:p>
        </w:tc>
      </w:tr>
      <w:tr w:rsidR="00E80F44" w:rsidTr="00201EC4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562 07 45120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1 400,0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562 07 45120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физической культуры и спорта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562 07 45120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2 005,0</w:t>
            </w:r>
          </w:p>
        </w:tc>
      </w:tr>
      <w:tr w:rsidR="00E80F44" w:rsidTr="00201EC4">
        <w:trPr>
          <w:trHeight w:val="30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150,0</w:t>
            </w:r>
          </w:p>
        </w:tc>
      </w:tr>
      <w:tr w:rsidR="00E80F44" w:rsidTr="00201EC4">
        <w:trPr>
          <w:trHeight w:val="54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880,4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880,4</w:t>
            </w:r>
          </w:p>
        </w:tc>
      </w:tr>
      <w:tr w:rsidR="00E80F44" w:rsidTr="00201EC4">
        <w:trPr>
          <w:trHeight w:val="65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от 6 до 18 лет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 от 6 до 18 лет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352,3</w:t>
            </w:r>
          </w:p>
        </w:tc>
      </w:tr>
      <w:tr w:rsidR="00E80F44" w:rsidTr="00201EC4">
        <w:trPr>
          <w:trHeight w:val="36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</w:tr>
      <w:tr w:rsidR="00E80F44" w:rsidTr="00201EC4">
        <w:trPr>
          <w:trHeight w:val="9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 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07 S0047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176,1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20 438,4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56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562 20 S0043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20 438,4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1 038,4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1 038,4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563 07 00000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107,0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физической культуры и спорта  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563 07 45120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107,0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563 99 00000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931,4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931,4</w:t>
            </w:r>
          </w:p>
        </w:tc>
      </w:tr>
      <w:tr w:rsidR="00E80F44" w:rsidTr="00201EC4">
        <w:trPr>
          <w:trHeight w:val="12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 563 99 48230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931,4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931,4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570 00 00000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797,3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28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571 07 00000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59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571  07 S1020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«Мероприятия в области сельскохозяйственного производства»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572 07 42604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9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сельскохозяйственного производства (Закупка товаров, работ и услуг для 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572 07 42604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580 00 00000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9 391,2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(обучение) муниципальных служащих и лиц, замещающих муниципальные должности (Закупка товаров, работ и услуг для 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581 04 16130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36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11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Многофункциональный центр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582 10 28230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9 281,2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583  07 00000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583  07 41530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 "Управление  муниципальными   финансами и   муниципальным  долгом Аргаяшского муниципального района "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590 00 00000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84 209,2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38 459,2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38 459,2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16 663,2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16 663,2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24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591 04 20401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14 532,1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14 532,1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591 04 20401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2 091,6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2 090,6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591 04 20401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39,5</w:t>
            </w:r>
          </w:p>
        </w:tc>
      </w:tr>
      <w:tr w:rsidR="00E80F44" w:rsidTr="00201EC4">
        <w:trPr>
          <w:trHeight w:val="7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592 04 00000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592 04 20401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67 246,0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593 01 71680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593 12 00000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27 246,0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38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 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593 12 72870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27 246,0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600 00 00000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0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6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условий и охраны труда в целях снижения профессиональных рисков работников в организациях  Аргаяшского муницпального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600 07 40320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0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"Профилактика экстремизма и гармонизация межнациональных отношений в Аргаяшском  муниципальном 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610 00 00000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610 20 00000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4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реализуемые органами исполнительной власти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610 20 41530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2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"Обеспечение общественного порядка и противодействие преступности в Аргаяшском  муниципальном 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620 00 00000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профилактике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620 20 41370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8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 xml:space="preserve">630 00 00000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52 646,3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71 476,1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88 794,5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"Чистая вода"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631 00 00000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631 07 00000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30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631 07 S6010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631 07 43512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"Модернизация  объектов коммунальной инфраструктуры"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632 00 00000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43 676,2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52 307,8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76 331,8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16 653,2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23 278,8</w:t>
            </w:r>
          </w:p>
        </w:tc>
      </w:tr>
      <w:tr w:rsidR="00E80F44" w:rsidTr="00201EC4">
        <w:trPr>
          <w:trHeight w:val="30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632 07 43513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632 03 S4060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15 131,2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23 278,8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632 09 00000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27 023,0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12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632 09 S4050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27 023,0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633 00 00000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633 07 00000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мероприятия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633 07 43170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жильем молодых семей"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2 270,1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634 15 00000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2 270,1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45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634 15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2 270,1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635 F3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9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635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640 00 00000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694,9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640 07 00000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 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640 07 43603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Региональный проект «Социальная активность»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640 E8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249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640 E8 S1010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324,9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35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650 00 00000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4 251,2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3 187,8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2 605,5</w:t>
            </w:r>
          </w:p>
        </w:tc>
      </w:tr>
      <w:tr w:rsidR="00E80F44" w:rsidTr="00201EC4">
        <w:trPr>
          <w:trHeight w:val="4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функционирования системы обеспечения вызова экстренных оперативных служб по единому номеру «112»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650 04 24300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2 602,0</w:t>
            </w:r>
          </w:p>
        </w:tc>
      </w:tr>
      <w:tr w:rsidR="00E80F44" w:rsidTr="00201EC4">
        <w:trPr>
          <w:trHeight w:val="13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функционирования системы обеспечения вызова экстренных оперативных служб по единому номеру «112»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650 04 24300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3,5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1 645,5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31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650 07 46280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650 07 46290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части создания условий для организации добровольной пожарной охраны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650 07 S6020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28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660 00 00000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17 162,6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660 09 00000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17 162,6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развитию газификации на сельских территориях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660 09 L5764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17 162,6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"Управление  муниципальным имуществом и земельными ресурсами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670 00 00000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670 07 09002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казны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670 07 09005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56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«Профилактика наркомании и противодействие незаконному обороту наркотиков в Аргаяшском униципальном районе»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680 00 00000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680 07 00000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680 07 41530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 Развитие малого и среднего предпринимательства в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690 00 00000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690 07 00000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мероприятия в сфере малого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690 07 43450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75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"Внесение в государственный кадастр недвижимости сведений о границах населенных пунктов Аргаяшского муниципального района Челябинской области на 2018-2020 годы"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700 00 00000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3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700 07 S9320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35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710 00 00000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14 871,1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приоритетного проекта «Формирование комфортной городской среды»   (Межбюджетные трансферты)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710 01 45550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приоритетного проекта «Формирование комфортной городской среды» 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710 07 45550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710 F2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14 373,1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  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710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14 373,1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48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720 00 00000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1 716,7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720 07 43480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 "Профилактика терроризма в Аргаяшском  муниципальном 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730 00 00000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730 07 00000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профилактике терроризма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730 07 41380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740 00 00000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3 405,9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180 689,6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740 09 00000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3 405,9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180 689,6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740 09 00010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2 405,9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740 09 S0010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1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инвестиционных проектов на территории муниципальных образований(Капитальные вложения в объекты государственной </w:t>
            </w:r>
            <w:r>
              <w:rPr>
                <w:sz w:val="18"/>
                <w:szCs w:val="18"/>
              </w:rPr>
              <w:lastRenderedPageBreak/>
              <w:t>(муниципальной)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lastRenderedPageBreak/>
              <w:t>740 09 S004В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990 00 00000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95 971,8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65 110,6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65 307,0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2 414,8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990 03 07005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деятельности по накоплению и транспортированию твердых коммунальных отходов(Межбюджетные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990 03 46002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1 100,0</w:t>
            </w:r>
          </w:p>
        </w:tc>
      </w:tr>
      <w:tr w:rsidR="00E80F44" w:rsidTr="00201EC4">
        <w:trPr>
          <w:trHeight w:val="25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 (Межбюджетные трансферты)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990 03 46004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700,0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62 134,3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56 913,4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57 109,8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1 751,0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1 751,0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налоговых обязательств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налоговых обязательств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990 04 07005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местных администраций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990 04 07005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788,0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29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Главы Аргаяшского муниципального района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9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173,0</w:t>
            </w:r>
          </w:p>
        </w:tc>
      </w:tr>
      <w:tr w:rsidR="00E80F44" w:rsidTr="00201EC4">
        <w:trPr>
          <w:trHeight w:val="10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Собрания депутатов Аргаяшского муниципального района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173,0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390,0</w:t>
            </w:r>
          </w:p>
        </w:tc>
      </w:tr>
      <w:tr w:rsidR="00E80F44" w:rsidTr="00201EC4">
        <w:trPr>
          <w:trHeight w:val="11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390,0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органов местного самоуправления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990 04 09209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1 686,0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61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1 686,0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47 435,6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46 271,8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46 338,9</w:t>
            </w:r>
          </w:p>
        </w:tc>
      </w:tr>
      <w:tr w:rsidR="00E80F44" w:rsidTr="00201EC4">
        <w:trPr>
          <w:trHeight w:val="73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1 909,5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1 909,5</w:t>
            </w:r>
          </w:p>
        </w:tc>
      </w:tr>
      <w:tr w:rsidR="00E80F44" w:rsidTr="00201EC4">
        <w:trPr>
          <w:trHeight w:val="65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26 073,0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25 173,0</w:t>
            </w:r>
          </w:p>
        </w:tc>
      </w:tr>
      <w:tr w:rsidR="00E80F44" w:rsidTr="00201EC4">
        <w:trPr>
          <w:trHeight w:val="5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6 013,1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6 013,1</w:t>
            </w:r>
          </w:p>
        </w:tc>
      </w:tr>
      <w:tr w:rsidR="00E80F44" w:rsidTr="00201EC4">
        <w:trPr>
          <w:trHeight w:val="50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2 629,3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2 629,3</w:t>
            </w:r>
          </w:p>
        </w:tc>
      </w:tr>
      <w:tr w:rsidR="00E80F44" w:rsidTr="00201EC4">
        <w:trPr>
          <w:trHeight w:val="4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2 073,4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2 073,4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131,0</w:t>
            </w:r>
          </w:p>
        </w:tc>
      </w:tr>
      <w:tr w:rsidR="00E80F44" w:rsidTr="00201EC4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7 493,1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7 396,4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690,3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590,3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0,3</w:t>
            </w:r>
          </w:p>
        </w:tc>
      </w:tr>
      <w:tr w:rsidR="00E80F44" w:rsidTr="00201EC4">
        <w:trPr>
          <w:trHeight w:val="16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420,0</w:t>
            </w:r>
          </w:p>
        </w:tc>
      </w:tr>
      <w:tr w:rsidR="00E80F44" w:rsidTr="00201EC4">
        <w:trPr>
          <w:trHeight w:val="8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2,6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2 194,2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2 194,2</w:t>
            </w:r>
          </w:p>
        </w:tc>
      </w:tr>
      <w:tr w:rsidR="00E80F44" w:rsidTr="00201EC4">
        <w:trPr>
          <w:trHeight w:val="12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контрольно-счетными органами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2 071,7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2 071,7</w:t>
            </w:r>
          </w:p>
        </w:tc>
      </w:tr>
      <w:tr w:rsidR="00E80F44" w:rsidTr="00201EC4">
        <w:trPr>
          <w:trHeight w:val="14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контрольно-счетными органами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122,5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1 223,5</w:t>
            </w:r>
          </w:p>
        </w:tc>
      </w:tr>
      <w:tr w:rsidR="00E80F44" w:rsidTr="00201EC4">
        <w:trPr>
          <w:trHeight w:val="54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1 223,5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896,8</w:t>
            </w:r>
          </w:p>
        </w:tc>
      </w:tr>
      <w:tr w:rsidR="00E80F44" w:rsidTr="00201EC4">
        <w:trPr>
          <w:trHeight w:val="41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896,8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45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2 539,1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2 320,2</w:t>
            </w:r>
          </w:p>
        </w:tc>
      </w:tr>
      <w:tr w:rsidR="00E80F44" w:rsidTr="00201EC4">
        <w:trPr>
          <w:trHeight w:val="70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2 210,7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1 777,3</w:t>
            </w:r>
          </w:p>
        </w:tc>
      </w:tr>
      <w:tr w:rsidR="00E80F44" w:rsidTr="00201EC4">
        <w:trPr>
          <w:trHeight w:val="35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328,4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542,9</w:t>
            </w:r>
          </w:p>
        </w:tc>
      </w:tr>
      <w:tr w:rsidR="00E80F44" w:rsidTr="00201EC4">
        <w:trPr>
          <w:trHeight w:val="98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990 04 98706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1 438,2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1 438,2</w:t>
            </w:r>
          </w:p>
        </w:tc>
      </w:tr>
      <w:tr w:rsidR="00E80F44" w:rsidTr="00201EC4">
        <w:trPr>
          <w:trHeight w:val="44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990 04 98706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1 438,2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1 438,2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990 04 99090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111,0</w:t>
            </w:r>
          </w:p>
        </w:tc>
      </w:tr>
      <w:tr w:rsidR="00E80F44" w:rsidTr="00201EC4">
        <w:trPr>
          <w:trHeight w:val="84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государственных полномочий по образованию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990 04 99090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82,0</w:t>
            </w:r>
          </w:p>
        </w:tc>
      </w:tr>
      <w:tr w:rsidR="00E80F44" w:rsidTr="00201EC4">
        <w:trPr>
          <w:trHeight w:val="7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государственных  полномочий по образованию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990 04 99090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29,0</w:t>
            </w:r>
          </w:p>
        </w:tc>
      </w:tr>
      <w:tr w:rsidR="00E80F44" w:rsidTr="00201EC4">
        <w:trPr>
          <w:trHeight w:val="32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63,2</w:t>
            </w:r>
          </w:p>
        </w:tc>
      </w:tr>
      <w:tr w:rsidR="00E80F44" w:rsidTr="00201EC4">
        <w:trPr>
          <w:trHeight w:val="144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990 04 99120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63,2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25 025,5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своевременной и полной выплаты заработной платы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990 06 05550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25 025,5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2 200,0</w:t>
            </w:r>
          </w:p>
        </w:tc>
      </w:tr>
      <w:tr w:rsidR="00E80F44" w:rsidTr="00201EC4">
        <w:trPr>
          <w:trHeight w:val="64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водоотведение,снабжения населения топливом в пределах полномочий, установленных законодательством Российской Федерации  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990 07 43511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2 200,0</w:t>
            </w:r>
          </w:p>
        </w:tc>
      </w:tr>
      <w:tr w:rsidR="00E80F44" w:rsidTr="00201EC4">
        <w:trPr>
          <w:trHeight w:val="4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 xml:space="preserve">990 95 00000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4 197,2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4 197,2</w:t>
            </w:r>
          </w:p>
        </w:tc>
      </w:tr>
      <w:tr w:rsidR="00E80F44" w:rsidTr="00201EC4">
        <w:trPr>
          <w:trHeight w:val="35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почетным гражданам Аргаяшского муниципального районав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990 95 29306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96,0</w:t>
            </w:r>
          </w:p>
        </w:tc>
      </w:tr>
      <w:tr w:rsidR="00E80F44" w:rsidTr="00201EC4">
        <w:trPr>
          <w:trHeight w:val="52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почетным гражданам Аргаяшского муниципального района 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990 95 29306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96,0</w:t>
            </w:r>
          </w:p>
        </w:tc>
      </w:tr>
      <w:tr w:rsidR="00E80F44" w:rsidTr="00201EC4">
        <w:trPr>
          <w:trHeight w:val="100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990 95 49101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4 101,2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4 101,2</w:t>
            </w:r>
          </w:p>
        </w:tc>
      </w:tr>
      <w:tr w:rsidR="00E80F44" w:rsidTr="00201EC4">
        <w:trPr>
          <w:trHeight w:val="130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области»(Закупка товаров, работ и услуг для государственных (муниципальных) нужд)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990 95 49101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60,6</w:t>
            </w:r>
          </w:p>
        </w:tc>
      </w:tr>
      <w:tr w:rsidR="00E80F44" w:rsidTr="00201EC4">
        <w:trPr>
          <w:trHeight w:val="137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 (Социальное обеспечение и иные выплаты населению)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990 95 49101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4 040,6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4 040,6</w:t>
            </w:r>
          </w:p>
        </w:tc>
      </w:tr>
      <w:tr w:rsidR="00E80F44" w:rsidTr="00201EC4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7E412B" w:rsidRDefault="00E80F44" w:rsidP="00201EC4">
            <w:pPr>
              <w:jc w:val="center"/>
              <w:rPr>
                <w:sz w:val="16"/>
                <w:szCs w:val="16"/>
              </w:rPr>
            </w:pPr>
            <w:r w:rsidRPr="007E412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1 587 796,0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1 649 230,6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7E412B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7E412B">
              <w:rPr>
                <w:b/>
                <w:bCs/>
                <w:sz w:val="16"/>
                <w:szCs w:val="16"/>
              </w:rPr>
              <w:t>1 521 401,4</w:t>
            </w:r>
          </w:p>
        </w:tc>
      </w:tr>
    </w:tbl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tbl>
      <w:tblPr>
        <w:tblW w:w="11299" w:type="dxa"/>
        <w:tblInd w:w="-1310" w:type="dxa"/>
        <w:tblLayout w:type="fixed"/>
        <w:tblLook w:val="04A0"/>
      </w:tblPr>
      <w:tblGrid>
        <w:gridCol w:w="5104"/>
        <w:gridCol w:w="486"/>
        <w:gridCol w:w="460"/>
        <w:gridCol w:w="471"/>
        <w:gridCol w:w="1134"/>
        <w:gridCol w:w="567"/>
        <w:gridCol w:w="1020"/>
        <w:gridCol w:w="1065"/>
        <w:gridCol w:w="992"/>
      </w:tblGrid>
      <w:tr w:rsidR="00E80F44" w:rsidTr="00201EC4">
        <w:trPr>
          <w:trHeight w:val="80"/>
        </w:trPr>
        <w:tc>
          <w:tcPr>
            <w:tcW w:w="1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структура расходов районного бюджета на 2020 год и на плановый период 2021-2022 годов</w:t>
            </w:r>
          </w:p>
        </w:tc>
      </w:tr>
      <w:tr w:rsidR="00E80F44" w:rsidTr="00201EC4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(тыс.рубл</w:t>
            </w:r>
            <w:r w:rsidRPr="00A207B0">
              <w:rPr>
                <w:sz w:val="16"/>
                <w:szCs w:val="16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0F44" w:rsidTr="00201EC4">
        <w:trPr>
          <w:trHeight w:val="9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раздел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группа вида расхода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A207B0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A207B0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A207B0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3 923,3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3 923,3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3 923,3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3 923,3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3 923,3</w:t>
            </w:r>
          </w:p>
        </w:tc>
      </w:tr>
      <w:tr w:rsidR="00E80F44" w:rsidTr="00201EC4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3 264,3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3 264,3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3 264,3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3 264,3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2 040,8</w:t>
            </w:r>
          </w:p>
        </w:tc>
      </w:tr>
      <w:tr w:rsidR="00E80F44" w:rsidTr="00201EC4">
        <w:trPr>
          <w:trHeight w:val="1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2 040,8</w:t>
            </w:r>
          </w:p>
        </w:tc>
      </w:tr>
      <w:tr w:rsidR="00E80F44" w:rsidTr="00201EC4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1 909,5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1 909,5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131,0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1 223,5</w:t>
            </w:r>
          </w:p>
        </w:tc>
      </w:tr>
      <w:tr w:rsidR="00E80F44" w:rsidTr="00201EC4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1 223,5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659,0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659,0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659,0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</w:tr>
      <w:tr w:rsidR="00E80F44" w:rsidTr="00201EC4">
        <w:trPr>
          <w:trHeight w:val="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</w:tr>
      <w:tr w:rsidR="00E80F44" w:rsidTr="00201EC4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990 95 00000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</w:tr>
      <w:tr w:rsidR="00E80F44" w:rsidTr="00201EC4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почетным гражданам Аргаяшского муниципального районав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990 95 29306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990 95 29306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96,0</w:t>
            </w:r>
          </w:p>
        </w:tc>
      </w:tr>
      <w:tr w:rsidR="00E80F44" w:rsidTr="00201EC4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192 089,9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135 806,5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136 096,0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18 463,2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16 963,2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муниципальным  долгом Аргаяшского муниципального района"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16 963,2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16 662,2</w:t>
            </w:r>
          </w:p>
        </w:tc>
      </w:tr>
      <w:tr w:rsidR="00E80F44" w:rsidTr="00201EC4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14 532,1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14 532,1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2 091,6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2 090,6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39,5</w:t>
            </w:r>
          </w:p>
        </w:tc>
      </w:tr>
      <w:tr w:rsidR="00E80F44" w:rsidTr="00201EC4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11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463 02 51180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463 02 51180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2 556,7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2 724,6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76 383,7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92 952,8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93 112,2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налоговых обязательств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Дорожное хозяйств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75 883,7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92 952,8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93 112,2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75 883,7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92 952,8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93 112,2</w:t>
            </w:r>
          </w:p>
        </w:tc>
      </w:tr>
      <w:tr w:rsidR="00E80F44" w:rsidTr="00201EC4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3 832,7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3 832,7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511 03 43151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3 832,7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511 03 43151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3 832,7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4 166,0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12 038,8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12 038,8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организации дорожного движения и мероприятия по безопасности движения пешеходов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512 07 43152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8 922,4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512 07 43152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8 922,4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1 675,0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512 07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3 116,4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512 07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3 116,4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11 938,9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11 938,9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513 03 43153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11 938,9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513 03 43153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11 938,9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13 024,2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6 221,8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6 221,8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514 07 43154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514 07 43154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514 07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4 221,8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514 07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4 221,8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41 851,5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72 247,0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41 851,5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72 247,0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515 07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30 506,9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47 966,9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515 07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30 506,9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47 966,9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515 07 43155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11 344,6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24 280,1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515 07 43155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11 344,6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24 280,1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1 800,0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1 800,0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25 025,5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25 025,5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25 025,5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25 025,5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990 06 05550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25 025,5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990 06 05550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25 025,5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67 860,8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1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муниципальным  долгом Аргаяшского муниципального района"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27 246,0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27 246,0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27 246,0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593 12 72870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27 246,0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593 12 72870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27 246,0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21 797,0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40 614,8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муниципальным  долгом Аргаяшского муниципального района"    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40 000,0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40 000,0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40 000,0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593 01 71680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593 01 71680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990 03 07005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3 091,0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3 091,0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3 091,0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3 091,0</w:t>
            </w:r>
          </w:p>
        </w:tc>
      </w:tr>
      <w:tr w:rsidR="00E80F44" w:rsidTr="00201EC4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Обеспечение деятельности финансовых, налоговых и </w:t>
            </w:r>
            <w:r>
              <w:rPr>
                <w:i/>
                <w:iCs/>
                <w:sz w:val="18"/>
                <w:szCs w:val="1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3 091,0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3 091,0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3 091,0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3 091,0</w:t>
            </w:r>
          </w:p>
        </w:tc>
      </w:tr>
      <w:tr w:rsidR="00E80F44" w:rsidTr="00201EC4">
        <w:trPr>
          <w:trHeight w:val="1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2 194,2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2 194,2</w:t>
            </w:r>
          </w:p>
        </w:tc>
      </w:tr>
      <w:tr w:rsidR="00E80F44" w:rsidTr="00201EC4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2 071,7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122,5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896,8</w:t>
            </w:r>
          </w:p>
        </w:tc>
      </w:tr>
      <w:tr w:rsidR="00E80F44" w:rsidTr="00201EC4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834 095,5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727 449,5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728 262,7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766 780,5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692 272,9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693 086,1</w:t>
            </w:r>
          </w:p>
        </w:tc>
      </w:tr>
      <w:tr w:rsidR="00E80F44" w:rsidTr="00201EC4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185 439,0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172 233,5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183 409,9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185 439,0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172 233,5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183 409,9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185 211,8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170 283,7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183 409,9</w:t>
            </w:r>
          </w:p>
        </w:tc>
      </w:tr>
      <w:tr w:rsidR="00E80F44" w:rsidTr="00201EC4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184 268,9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170 283,7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183 409,9</w:t>
            </w:r>
          </w:p>
        </w:tc>
      </w:tr>
      <w:tr w:rsidR="00E80F44" w:rsidTr="00201EC4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101 660,7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101 660,7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101 660,7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101 660,7</w:t>
            </w:r>
          </w:p>
        </w:tc>
      </w:tr>
      <w:tr w:rsidR="00E80F44" w:rsidTr="00201EC4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82 608,2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68 623,0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81 749,2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82 608,2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68 623,0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81 749,2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5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20 L0275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20 L0275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зданий и сооружений муниципальных организаций дошкольного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522 507,9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461 173,5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452 608,3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522 507,9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461 173,5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452 608,3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"Развитие общего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517 493,7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459 106,4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450 793,2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23 561,0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532 07 43601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23 363,0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532 07 43601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23 363,0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532 07 43604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532 07 43604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458 295,1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410 810,8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413 463,7</w:t>
            </w:r>
          </w:p>
        </w:tc>
      </w:tr>
      <w:tr w:rsidR="00E80F44" w:rsidTr="00201EC4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298 301,2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298 301,2</w:t>
            </w:r>
          </w:p>
        </w:tc>
      </w:tr>
      <w:tr w:rsidR="00E80F44" w:rsidTr="00201EC4">
        <w:trPr>
          <w:trHeight w:val="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298 301,2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298 301,2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Общеобразовательные организации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140 478,8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91 870,1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94 570,1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140 478,8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91 870,1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94 570,1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15 476,1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15 476,1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молоком (молочной продукцией)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4 039,0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5 116,3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4 039,0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5 116,3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20 991,8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20 966,6</w:t>
            </w:r>
          </w:p>
        </w:tc>
      </w:tr>
      <w:tr w:rsidR="00E80F44" w:rsidTr="00201EC4">
        <w:trPr>
          <w:trHeight w:val="1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15 373,5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15 373,5</w:t>
            </w:r>
          </w:p>
        </w:tc>
      </w:tr>
      <w:tr w:rsidR="00E80F44" w:rsidTr="00201EC4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13 843,1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13 843,1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1 530,4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1 530,4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Общеобразовательные организации для обучающихся с ограниченными возможностями здоровья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5 618,3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5 593,1</w:t>
            </w:r>
          </w:p>
        </w:tc>
      </w:tr>
      <w:tr w:rsidR="00E80F44" w:rsidTr="00201EC4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3 555,8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3 555,8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1 954,0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1 931,6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105,7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проект «Современная школа»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7 865,3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1 225,6</w:t>
            </w:r>
          </w:p>
        </w:tc>
      </w:tr>
      <w:tr w:rsidR="00E80F44" w:rsidTr="00201EC4">
        <w:trPr>
          <w:trHeight w:val="9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1 225,6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1 225,6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E1 51870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7 865,3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E1 51870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7 865,3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проект «Цифровая образовательная среда»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15 137,3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15 137,3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15 137,3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5 014,2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1 815,1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образовательных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537 07 43607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537 07 43607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2 403,6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907,2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ремонтных работ по замене оконных блоков в муниципальных общеобразовательных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1 098,7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907,2</w:t>
            </w:r>
          </w:p>
        </w:tc>
      </w:tr>
      <w:tr w:rsidR="00E80F44" w:rsidTr="00201EC4">
        <w:trPr>
          <w:trHeight w:val="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1 098,7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907,2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проект «Успех каждого ребенка»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907,9</w:t>
            </w:r>
          </w:p>
        </w:tc>
      </w:tr>
      <w:tr w:rsidR="00E80F44" w:rsidTr="00201EC4">
        <w:trPr>
          <w:trHeight w:val="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907,9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907,9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1 221,1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25 318,3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26 652,6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25 318,3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"Развитие дополнительного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24 996,6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образовательных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537 07 43607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537 07 43607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зданий и сооружений муниципальных организаций дополнительного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12 714,3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11 439,5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11 439,5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12 714,3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11 439,5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11 839,5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11 439,5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7 558,2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7 608,1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3 617,7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3 617,7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3 617,7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3 617,7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социальной поддержке детей из малообеспеченных семей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детей в каникулярное время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3 590,4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3 590,4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4 281,3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3 831,4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питания детей в пришкольных лагерях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534 20 43606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1 258,9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534 20 43606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1 258,9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занятости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534 20 43609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534 20 43609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детей в каникулярное время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2 242,4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2 192,5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 20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2 242,4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2 192,5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зданий и сооружений муниципальных организаций отдыха и оздоровления детей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537 20 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20 801,0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20 631,8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20 801,0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20 631,8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20 659,0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20 631,8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</w:tr>
      <w:tr w:rsidR="00E80F44" w:rsidTr="00201EC4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1 802,7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18 856,3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18 829,1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16 438,5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16 438,5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2 197,8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2 170,6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для детей и молодежи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46 876,6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20 176,6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20 176,6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38 626,8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535 06 03020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535 06 03020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11 926,8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8 249,8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8 249,8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8 249,8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8 249,8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</w:tr>
      <w:tr w:rsidR="00E80F44" w:rsidTr="00201EC4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531 06 04050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531 06 04050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6 487,3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1 762,5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социальной поддержке детей-инвалидов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531 10 43602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171,8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531 10 43602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171,8</w:t>
            </w:r>
          </w:p>
        </w:tc>
      </w:tr>
      <w:tr w:rsidR="00E80F44" w:rsidTr="00201EC4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1 590,7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531 10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1 590,7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20 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20 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казенное учреждение "Управление культуры, туризма и молодежной политики"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74 835,8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73 501,3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70 278,1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21 833,8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21 404,6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21 426,2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21 138,9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21 138,9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21 101,3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"Одаренные дети" в сфере культуры и искусства в Аргаяшском муниципальном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для детей и молодежи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554 20 43603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554 20 43603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694,9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Региональный проект «Социальная активность»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E8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E8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640 E8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324,9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50 854,4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52 096,7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48 851,9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42 731,8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43 974,1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40 729,3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42 731,8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43 974,1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40 729,3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07 L519В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07 L519Г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07 L519Г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07 L519Г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17 736,2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17 736,2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551 10 44030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17 736,2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551 10 44030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17 736,2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18 532,3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21 917,0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21 422,1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муниципального задания на оказание </w:t>
            </w:r>
            <w:r>
              <w:rPr>
                <w:sz w:val="18"/>
                <w:szCs w:val="18"/>
              </w:rPr>
              <w:lastRenderedPageBreak/>
              <w:t>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21 777,0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21 282,1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Библиотеки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552 10 44230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21 777,0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21 282,1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552 10 44230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21 777,0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21 282,1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20 L519Б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552 20 L519Б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3 063,6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в Аргаяшском муниципальнос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555 07 45110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555 07 45110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2 891,4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A15519С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2 891,4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 A15519С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2 891,4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учреждений культуры специализированным автотранспортом (автоклубы)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555A1 S8080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555A1 S8080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774,9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8 122,6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8 122,6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8 122,6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8 122,6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функций управления""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8 122,6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8 122,6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1 399,0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6 723,6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6 723,6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6 723,6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6 723,6</w:t>
            </w:r>
          </w:p>
        </w:tc>
      </w:tr>
      <w:tr w:rsidR="00E80F44" w:rsidTr="00201EC4">
        <w:trPr>
          <w:trHeight w:val="6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6 571,4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6 571,4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148,7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556 99 45230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3,5</w:t>
            </w:r>
          </w:p>
        </w:tc>
      </w:tr>
      <w:tr w:rsidR="00E80F44" w:rsidTr="00201EC4">
        <w:trPr>
          <w:trHeight w:val="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2 147,6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276 039,8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311 369,6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318 478,0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276 039,8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311 369,6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318 478,0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28 997,1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28 997,1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«Функционирование системы социального </w:t>
            </w:r>
            <w:r>
              <w:rPr>
                <w:sz w:val="18"/>
                <w:szCs w:val="18"/>
              </w:rPr>
              <w:lastRenderedPageBreak/>
              <w:t>обслуживания и социальной поддержки отдельных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28 997,1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28 997,1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переданных государственных полномочий по социальному обслуживанию граждан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28 997,1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28 997,1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29 172,0</w:t>
            </w:r>
          </w:p>
        </w:tc>
      </w:tr>
      <w:tr w:rsidR="00E80F44" w:rsidTr="00201EC4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137 342,0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170 967,6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176 096,0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132 235,8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165 861,4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170 989,8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30 938,4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34 907,3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30 938,4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34 907,3</w:t>
            </w:r>
          </w:p>
        </w:tc>
      </w:tr>
      <w:tr w:rsidR="00E80F44" w:rsidTr="00201EC4">
        <w:trPr>
          <w:trHeight w:val="1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30 938,4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34 907,3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30 938,4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34 907,3</w:t>
            </w:r>
          </w:p>
        </w:tc>
      </w:tr>
      <w:tr w:rsidR="00E80F44" w:rsidTr="00201EC4">
        <w:trPr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101 297,4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132 144,8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136 082,5</w:t>
            </w:r>
          </w:p>
        </w:tc>
      </w:tr>
      <w:tr w:rsidR="00E80F44" w:rsidTr="00201EC4">
        <w:trPr>
          <w:trHeight w:val="5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282 02 28380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282 02 28380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943,3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99 524,1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132 144,8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136 082,5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22 233,2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24 047,5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21 926,2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23 677,5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652,2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635,9</w:t>
            </w:r>
          </w:p>
        </w:tc>
      </w:tr>
      <w:tr w:rsidR="00E80F44" w:rsidTr="00201EC4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16 259,1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16 259,1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234,0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16 025,1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16 025,1</w:t>
            </w:r>
          </w:p>
        </w:tc>
      </w:tr>
      <w:tr w:rsidR="00E80F44" w:rsidTr="00201EC4">
        <w:trPr>
          <w:trHeight w:val="4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44,5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2,6</w:t>
            </w:r>
          </w:p>
        </w:tc>
      </w:tr>
      <w:tr w:rsidR="00E80F44" w:rsidTr="00201EC4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478,6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472,9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14 912,7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16 322,6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121,0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14 802,2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16 201,6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20 390,4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55 287,0</w:t>
            </w:r>
          </w:p>
        </w:tc>
      </w:tr>
      <w:tr w:rsidR="00E80F44" w:rsidTr="00201EC4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19 545,8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54 600,0</w:t>
            </w:r>
          </w:p>
        </w:tc>
      </w:tr>
      <w:tr w:rsidR="00E80F44" w:rsidTr="00201EC4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726,9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660,1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714,0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12,2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12,2</w:t>
            </w:r>
          </w:p>
        </w:tc>
      </w:tr>
      <w:tr w:rsidR="00E80F44" w:rsidTr="00201EC4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1 883,6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6,5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1 823,4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346,5</w:t>
            </w:r>
          </w:p>
        </w:tc>
      </w:tr>
      <w:tr w:rsidR="00E80F44" w:rsidTr="00201EC4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367,6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362,2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2 609,6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2 581,7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2 574,6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2 891,3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3 127,3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2 849,3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3 081,3</w:t>
            </w:r>
          </w:p>
        </w:tc>
      </w:tr>
      <w:tr w:rsidR="00E80F44" w:rsidTr="00201EC4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16 149,3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16 149,3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16 119,3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16 119,3</w:t>
            </w:r>
          </w:p>
        </w:tc>
      </w:tr>
      <w:tr w:rsidR="00E80F44" w:rsidTr="00201EC4">
        <w:trPr>
          <w:trHeight w:val="1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7,8</w:t>
            </w:r>
          </w:p>
        </w:tc>
      </w:tr>
      <w:tr w:rsidR="00E80F44" w:rsidTr="00201EC4">
        <w:trPr>
          <w:trHeight w:val="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7,6</w:t>
            </w:r>
          </w:p>
        </w:tc>
      </w:tr>
      <w:tr w:rsidR="00E80F44" w:rsidTr="00201EC4">
        <w:trPr>
          <w:trHeight w:val="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 социальной поддержки граждан, </w:t>
            </w:r>
            <w:r>
              <w:rPr>
                <w:sz w:val="18"/>
                <w:szCs w:val="18"/>
              </w:rPr>
              <w:lastRenderedPageBreak/>
              <w:t xml:space="preserve">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282 20 28380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541 07 45140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541 07 45140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785,0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385,0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542 20 05050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542 20 05050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543 07 72000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543 07 72000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</w:tr>
      <w:tr w:rsidR="00E80F44" w:rsidTr="00201EC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4 101,2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4 040,6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4 040,6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92 152,1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93 970,6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95 861,4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92 152,1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93 970,6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95 861,4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92 152,1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93 970,6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95 861,4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70 406,8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72 072,2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73 804,2</w:t>
            </w:r>
          </w:p>
        </w:tc>
      </w:tr>
      <w:tr w:rsidR="00E80F44" w:rsidTr="00201EC4">
        <w:trPr>
          <w:trHeight w:val="6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31 656,1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31 771,4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31 891,3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31 286,1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31 521,3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28 222,1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30 525,1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451,1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27 805,0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28 917,2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30 074,0</w:t>
            </w:r>
          </w:p>
        </w:tc>
      </w:tr>
      <w:tr w:rsidR="00E80F44" w:rsidTr="00201EC4">
        <w:trPr>
          <w:trHeight w:val="7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10 528,6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11 387,8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168,3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10 373,0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11 219,5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1 618,6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1 618,6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281 P1 28180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1 618,6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1 618,6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23,9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1 594,7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20 126,7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281 99 28100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20 126,7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20 438,6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281 99 28100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16 300,6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16 300,6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281 99 28100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3 796,1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3 949,2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4 108,0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281 99 28100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17 548,6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17 348,6</w:t>
            </w:r>
          </w:p>
        </w:tc>
      </w:tr>
      <w:tr w:rsidR="00E80F44" w:rsidTr="00201EC4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13 893,0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13 893,0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</w:tr>
      <w:tr w:rsidR="00E80F44" w:rsidTr="00201EC4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2 310,0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2 093,9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216,1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отдела по предоставлению гражданам субсидий на оплату жилого помещения и коммунальных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3 161,8</w:t>
            </w:r>
          </w:p>
        </w:tc>
      </w:tr>
      <w:tr w:rsidR="00E80F44" w:rsidTr="00201EC4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2 701,3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2 701,3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284 00 00000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284 04 00000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8 421,2</w:t>
            </w:r>
          </w:p>
        </w:tc>
      </w:tr>
      <w:tr w:rsidR="00E80F44" w:rsidTr="00201EC4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7 216,7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7 216,7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1 170,5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1 170,5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1 582,2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543 07 08080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543 07 08080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"Поддержка социально ориентированных некоммерческих организаций Аргаяшского муницпального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юридическим лицам (за исключением субсидий районным учреждениям), индивидуальным </w:t>
            </w:r>
            <w:r>
              <w:rPr>
                <w:sz w:val="18"/>
                <w:szCs w:val="18"/>
              </w:rPr>
              <w:lastRenderedPageBreak/>
              <w:t>предпринимателям, физическим лицам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544 55 00000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544 55 41630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544 55 41630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1 382,2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2 073,4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170 814,8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451 608,5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308 817,7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50 096,4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37 210,2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37 318,3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1 686,0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5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1 686,0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33 986,1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32 922,3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32 989,4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33 986,1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32 989,4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33 986,1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32 989,4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33 986,1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32 989,4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26 073,0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25 173,0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7 493,1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7 396,4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420,0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49,8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14 416,0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2 593,1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031 04 03060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031 04 03060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593,9</w:t>
            </w:r>
          </w:p>
        </w:tc>
      </w:tr>
      <w:tr w:rsidR="00E80F44" w:rsidTr="00201EC4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520 04 60120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520 04 60120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9 311,2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</w:t>
            </w:r>
            <w:r>
              <w:rPr>
                <w:sz w:val="18"/>
                <w:szCs w:val="18"/>
              </w:rPr>
              <w:lastRenderedPageBreak/>
              <w:t>государственных и муниципальных услуг Аргаяшского муниципального района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9 281,2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9 281,2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582 10 28230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9 281,2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582 10 28230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9 281,2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583 07 41530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583 07 41530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"Профилактика экстемизма и гармонизация межнациональных отношений в Аргаяшском  муниципальном 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"Обеспечение общественного порядка и противодействие преступности в Аргаяшском  муниципальном 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профилактике правонарушений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620 07 41370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620 07 41370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«Профилактика наркомании и противодействие незаконному обороту наркотиков в Аргаяшском униципальном районе»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680 07 00000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680 07 41530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620 07 41370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"Внесение в государственный кадастр недвижимости сведений о границах населенных пунктов Аргаяшского муниципального района Челябинской области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«Разработка градостроительной документации территориального планирования и градостроительного зонирования Аргаяшского муниципального района»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720 07 43480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center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720 07 43480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"Профилактика терроризма в Аргаяшском  муниципальном 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730 07 00000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 по профилактике терроризма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730 07 41380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730 07 41380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1 774,2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1 774,2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575,0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575,0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350,0</w:t>
            </w:r>
          </w:p>
        </w:tc>
      </w:tr>
      <w:tr w:rsidR="00E80F44" w:rsidTr="00201EC4">
        <w:trPr>
          <w:trHeight w:val="3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111,0</w:t>
            </w:r>
          </w:p>
        </w:tc>
      </w:tr>
      <w:tr w:rsidR="00E80F44" w:rsidTr="00201EC4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деятельности органов муниципальной власти аАгаяшского муниципального района в средствах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1 088,2</w:t>
            </w:r>
          </w:p>
        </w:tc>
      </w:tr>
      <w:tr w:rsidR="00E80F44" w:rsidTr="00201EC4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1 088,2</w:t>
            </w:r>
          </w:p>
        </w:tc>
      </w:tr>
      <w:tr w:rsidR="00E80F44" w:rsidTr="00201EC4">
        <w:trPr>
          <w:trHeight w:val="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6 790,3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5 420,0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5 508,0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2 539,1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2 320,2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2 320,2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2 320,2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2 320,2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2 210,7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1 777,3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328,4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542,9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3 668,9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2 605,5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3 668,9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2 605,5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функционирования системы обеспечения вызова экстренных оперативных служб по единому номеру «112»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650 04 24300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2 605,5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650 04 24300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2 602,0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650 04 24300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3,5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обеспече-ния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Обеспечение первичных мер пожарной безопасности в части создания условий для организации добровольной пожарной охраны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обеспече-ния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650 07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582,3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4 466,1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3 966,1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410,8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«Улучшение условий и охраны труда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переданных государственных полномочий в области охраны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220 04 22030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220 04 22030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370,8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муницпального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600 07 40320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600 07 40320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3 840,3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3 380,3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«Развитие сельского хозяйства в Челябинской области 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«Управление реализацией государственной программы Челябинской области «Развитие сельского хозяйства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</w:tr>
      <w:tr w:rsidR="00E80F44" w:rsidTr="00201EC4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413,7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316 07 61030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316 07 61030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200,6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в приютах животных без владельцев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316 07 61070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316 07 61070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213,1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797,3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571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571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337,3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«Мероприятия в области сельскохозяйственного производства»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572 07 42604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572 07 42604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2 629,3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 Развитие малого и среднего предпринимательства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мероприятия в сфере малого предпринимательства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690 07 43450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690 07 43450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215,0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86 459,2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117 624,2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105 281,9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635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635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635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24 440,8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35 480,8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35 480,8</w:t>
            </w:r>
          </w:p>
        </w:tc>
      </w:tr>
      <w:tr w:rsidR="00E80F44" w:rsidTr="00201EC4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500 07 40270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500 07 40270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21 653,2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33 280,8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631 07 00000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631 07 43512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631 07 43512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631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631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10 002,0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632 07 00000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Модернизация, реконструкция, капитальный ремонт и ремонт систем водоснабжения, водоотведения, систем электроснабжения, теплоснабжения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632 07 43513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1 522,0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632 07 43513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1 522,0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632 03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15 131,2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632 03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15 131,2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23 278,8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границах поселения электро-, тепло-, газо-, и водоснабжения населения, водоотведение,снабжения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990 07 43511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990 07 43511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17 770,2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1 199,1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1 199,1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энергетической эффективности объектов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коммунального хозяйства и систем инженерной инфраструктуры в муниципальных учреждениях Аргаяшского муницпального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500 01 40270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1 199,1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500 01 40270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1 199,1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"Программа  экологических мероприятий в 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633 07 00000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633 07 43170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633 07 43170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современной городской среды Аргаяшского муниципального района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14 871,1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приоритетного проекта «Формирование комфортной городской среды»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710 01 45550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710 01 45550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710 07 45550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710 07 45550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14 373,1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программ формирования современной городской среды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14 373,1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710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14 373,1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16 684,9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44 248,2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59 473,9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53 116,2</w:t>
            </w:r>
          </w:p>
        </w:tc>
      </w:tr>
      <w:tr w:rsidR="00E80F44" w:rsidTr="00201EC4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 xml:space="preserve">632 09 00000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632 09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632 09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27 023,0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53 053,0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660 00 00000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17 162,6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660 09 00000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17 162,6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развитию газификации на сельских территориях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660 09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17 162,6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660 09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17 162,6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63,2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63,2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63,2</w:t>
            </w:r>
          </w:p>
        </w:tc>
      </w:tr>
      <w:tr w:rsidR="00E80F44" w:rsidTr="00201EC4">
        <w:trPr>
          <w:trHeight w:val="9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63,2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3 485,9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3 405,9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Капитальные вложения в объекты государственной </w:t>
            </w:r>
            <w:r>
              <w:rPr>
                <w:sz w:val="18"/>
                <w:szCs w:val="18"/>
              </w:rPr>
              <w:lastRenderedPageBreak/>
              <w:t>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Капитальные вложения в объекты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110 689,6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581 04 16130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581 04 16130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121 04 12010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121 04 12010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82,1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2 374,9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89 542,3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79 561,0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282 06 28380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2 270,1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87 074,0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77 100,3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жильем молодых семей"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634 15 00000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634 15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634 15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2 270,1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2 460,7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17 059,9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87 074,0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77 100,3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17 059,9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87 074,0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77 100,3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17 059,9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17 100,3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9 197,7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9 238,1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9 197,7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9 238,1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9 197,7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9 238,1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6 328,8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6 328,8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2 528,4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2 568,8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340,5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6 823,8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6 823,8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3 170,0</w:t>
            </w:r>
          </w:p>
        </w:tc>
      </w:tr>
      <w:tr w:rsidR="00E80F44" w:rsidTr="00201EC4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1 400,0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1 100,0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2 005,0</w:t>
            </w:r>
          </w:p>
        </w:tc>
      </w:tr>
      <w:tr w:rsidR="00E80F44" w:rsidTr="00201EC4">
        <w:trPr>
          <w:trHeight w:val="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2 005,0</w:t>
            </w:r>
          </w:p>
        </w:tc>
      </w:tr>
      <w:tr w:rsidR="00E80F44" w:rsidTr="00201EC4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1 030,4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1 030,4</w:t>
            </w:r>
          </w:p>
        </w:tc>
      </w:tr>
      <w:tr w:rsidR="00E80F44" w:rsidTr="00201EC4">
        <w:trPr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150,0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880,4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880,4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412,3</w:t>
            </w:r>
          </w:p>
        </w:tc>
      </w:tr>
      <w:tr w:rsidR="00E80F44" w:rsidTr="00201EC4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352,3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206,1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30,0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562 07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176,1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1 038,4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1 038,4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107,0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физкультуры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</w:tr>
      <w:tr w:rsidR="00E80F44" w:rsidTr="00201EC4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563 99 48230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931,4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S004В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740 09 S004В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60 000,0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Аргаяшского 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31 154,9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29 554,9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29 554,9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8 206,0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6 606,0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6 606,0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8 206,0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6 606,0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"Управление  муниципальным имуществом и земельными ресурсами Аргаяшского муницпального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670 07 09002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670 07 09002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обслуживание казны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670 07 09005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670 07 09005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6 606,0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6 606,0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6 706,0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6 606,0</w:t>
            </w:r>
          </w:p>
        </w:tc>
      </w:tr>
      <w:tr w:rsidR="00E80F44" w:rsidTr="00201EC4">
        <w:trPr>
          <w:trHeight w:val="5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6 013,1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6 013,1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690,3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590,3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2,6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18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281 09 28130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22 948,9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Территориальная избирательная комиссия Аргаяшского муниципального  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207B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i/>
                <w:iCs/>
                <w:sz w:val="16"/>
                <w:szCs w:val="16"/>
              </w:rPr>
            </w:pPr>
            <w:r w:rsidRPr="00A207B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0,0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A207B0" w:rsidRDefault="00E80F44" w:rsidP="00201EC4">
            <w:pPr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990 04 02002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1 751,0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sz w:val="16"/>
                <w:szCs w:val="16"/>
              </w:rPr>
            </w:pPr>
            <w:r w:rsidRPr="00A207B0">
              <w:rPr>
                <w:sz w:val="16"/>
                <w:szCs w:val="16"/>
              </w:rPr>
              <w:t> </w:t>
            </w:r>
          </w:p>
        </w:tc>
      </w:tr>
      <w:tr w:rsidR="00E80F44" w:rsidTr="00201EC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Default="00E80F44" w:rsidP="00201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A207B0" w:rsidRDefault="00E80F44" w:rsidP="00201E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207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A207B0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1 587 796,0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1 736 304,6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A207B0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A207B0">
              <w:rPr>
                <w:b/>
                <w:bCs/>
                <w:sz w:val="16"/>
                <w:szCs w:val="16"/>
              </w:rPr>
              <w:t>1 598 501,7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jc w:val="right"/>
        <w:rPr>
          <w:sz w:val="18"/>
          <w:szCs w:val="18"/>
        </w:rPr>
      </w:pPr>
    </w:p>
    <w:tbl>
      <w:tblPr>
        <w:tblW w:w="11136" w:type="dxa"/>
        <w:tblInd w:w="-1310" w:type="dxa"/>
        <w:tblLayout w:type="fixed"/>
        <w:tblLook w:val="04A0"/>
      </w:tblPr>
      <w:tblGrid>
        <w:gridCol w:w="6804"/>
        <w:gridCol w:w="560"/>
        <w:gridCol w:w="459"/>
        <w:gridCol w:w="1089"/>
        <w:gridCol w:w="1090"/>
        <w:gridCol w:w="1134"/>
      </w:tblGrid>
      <w:tr w:rsidR="00E80F44" w:rsidRPr="00B75C67" w:rsidTr="00201EC4">
        <w:trPr>
          <w:trHeight w:val="200"/>
        </w:trPr>
        <w:tc>
          <w:tcPr>
            <w:tcW w:w="1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Pr="00B75C67" w:rsidRDefault="00E80F44" w:rsidP="00201EC4">
            <w:pPr>
              <w:jc w:val="center"/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 xml:space="preserve">Распределение бюджетных ассигнований по разделам и подразделам </w:t>
            </w:r>
            <w:r w:rsidRPr="00B75C67">
              <w:rPr>
                <w:sz w:val="20"/>
                <w:szCs w:val="20"/>
              </w:rPr>
              <w:br/>
              <w:t>классификации расходов бюджетов на 2020 год  и на плановый период 2021 и 2022 годов</w:t>
            </w:r>
          </w:p>
        </w:tc>
      </w:tr>
      <w:tr w:rsidR="00E80F44" w:rsidRPr="00B75C67" w:rsidTr="00201EC4">
        <w:trPr>
          <w:trHeight w:val="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(тыс.рублей)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B75C67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B75C67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F44" w:rsidRPr="00B75C67" w:rsidTr="00201EC4">
        <w:trPr>
          <w:trHeight w:val="6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подраздел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B75C6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B75C6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B75C67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85 530,90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68 392,70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68 500,80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1 686,00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1 686,00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3 264,30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3 264,30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3 264,30</w:t>
            </w:r>
          </w:p>
        </w:tc>
      </w:tr>
      <w:tr w:rsidR="00E80F44" w:rsidRPr="00B75C67" w:rsidTr="00201EC4">
        <w:trPr>
          <w:trHeight w:val="5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33 986,10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33 822,30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33 889,40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8,30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49,80</w:t>
            </w:r>
          </w:p>
        </w:tc>
      </w:tr>
      <w:tr w:rsidR="00E80F44" w:rsidRPr="00B75C67" w:rsidTr="00201EC4">
        <w:trPr>
          <w:trHeight w:val="22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20 054,20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19 753,20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19 753,20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1 751,00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23 781,00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9 858,10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9 858,10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sz w:val="20"/>
                <w:szCs w:val="20"/>
              </w:rPr>
            </w:pPr>
            <w:r w:rsidRPr="00B75C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2 556,70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2 594,50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2 724,60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2 556,7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2 724,6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6 790,30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5 508,00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2 539,10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2 232,20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2 320,20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Защита неселения и территории от чрезвычайных ситуаций природного и техногенного зарактера,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3 668,90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2 605,50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2 605,50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582,30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582,30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582,30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80 849,80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96 918,90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97 078,30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Общеэномические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910,80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370,80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3 840,30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3 380,30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3 380,30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Дорожное хозяйств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75 883,70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92 952,80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93 112,20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215,00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88 259,10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119 424,20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107 081,90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6 698,00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 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24 440,80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35 480,80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35 480,80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19 570,10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17 771,50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18 484,90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B75C67" w:rsidRDefault="00E80F44" w:rsidP="00201EC4">
            <w:pPr>
              <w:rPr>
                <w:color w:val="000000"/>
                <w:sz w:val="20"/>
                <w:szCs w:val="20"/>
              </w:rPr>
            </w:pPr>
            <w:r w:rsidRPr="00B75C6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44 248,20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59 473,90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53 116,20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792 100,30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824 367,10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714 512,30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188 844,90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282 923,10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183 409,90</w:t>
            </w:r>
          </w:p>
        </w:tc>
      </w:tr>
      <w:tr w:rsidR="00E80F44" w:rsidRPr="00B75C67" w:rsidTr="00201EC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522 508,00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461 173,50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452 608,30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46 457,20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47 732,30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46 097,90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13 409,20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11 764,40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11 764,40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20 801,00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20 773,80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20 631,80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50 936,50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52 178,80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48 934,00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42 731,80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43 974,10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40 729,30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8 204,70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8 204,70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8 204,70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375 413,30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356 063,40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363 164,20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28 997,10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29 082,80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29 172,00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205 516,80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184 462,70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189 583,50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123 350,80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125 169,30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127 060,10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17 548,60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17 348,60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17 348,60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75C67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75C67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37 498,30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102 074,00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92 100,30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37 498,30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102 074,00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92 100,30</w:t>
            </w:r>
          </w:p>
        </w:tc>
      </w:tr>
      <w:tr w:rsidR="00E80F44" w:rsidRPr="00B75C67" w:rsidTr="00201EC4">
        <w:trPr>
          <w:trHeight w:val="1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5C67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67 860,80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21 797,00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21 797,00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sz w:val="20"/>
                <w:szCs w:val="20"/>
              </w:rPr>
            </w:pPr>
            <w:r w:rsidRPr="00B75C67">
              <w:rPr>
                <w:sz w:val="20"/>
                <w:szCs w:val="20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27 246,00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21 797,00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21 797,00</w:t>
            </w:r>
          </w:p>
        </w:tc>
      </w:tr>
      <w:tr w:rsidR="00E80F44" w:rsidRPr="00B75C67" w:rsidTr="00201EC4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rPr>
                <w:color w:val="000000"/>
                <w:sz w:val="20"/>
                <w:szCs w:val="20"/>
              </w:rPr>
            </w:pPr>
            <w:r w:rsidRPr="00B75C67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center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40 614,80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0,00</w:t>
            </w:r>
          </w:p>
        </w:tc>
      </w:tr>
      <w:tr w:rsidR="00E80F44" w:rsidRPr="00B75C67" w:rsidTr="00201EC4">
        <w:trPr>
          <w:trHeight w:val="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B75C67" w:rsidRDefault="00E80F44" w:rsidP="00201EC4">
            <w:pPr>
              <w:rPr>
                <w:b/>
                <w:bCs/>
                <w:sz w:val="20"/>
                <w:szCs w:val="20"/>
              </w:rPr>
            </w:pPr>
            <w:r w:rsidRPr="00B75C6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sz w:val="16"/>
                <w:szCs w:val="16"/>
              </w:rPr>
            </w:pPr>
            <w:r w:rsidRPr="00B75C67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1 587 796,00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1 649 230,60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B75C67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B75C67">
              <w:rPr>
                <w:b/>
                <w:bCs/>
                <w:sz w:val="16"/>
                <w:szCs w:val="16"/>
              </w:rPr>
              <w:t>1 521 401,40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10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tbl>
      <w:tblPr>
        <w:tblW w:w="11393" w:type="dxa"/>
        <w:tblInd w:w="-1310" w:type="dxa"/>
        <w:tblLayout w:type="fixed"/>
        <w:tblLook w:val="04A0"/>
      </w:tblPr>
      <w:tblGrid>
        <w:gridCol w:w="2560"/>
        <w:gridCol w:w="5662"/>
        <w:gridCol w:w="1186"/>
        <w:gridCol w:w="993"/>
        <w:gridCol w:w="992"/>
      </w:tblGrid>
      <w:tr w:rsidR="00E80F44" w:rsidRPr="00063084" w:rsidTr="00201EC4">
        <w:trPr>
          <w:trHeight w:val="306"/>
        </w:trPr>
        <w:tc>
          <w:tcPr>
            <w:tcW w:w="1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084">
              <w:rPr>
                <w:b/>
                <w:bCs/>
                <w:sz w:val="20"/>
                <w:szCs w:val="20"/>
              </w:rPr>
              <w:t>Источники внутреннего финансирования дефицита  районного бюджета на 2020 год и  на плановый период 2021 и 2022 годов</w:t>
            </w:r>
          </w:p>
        </w:tc>
      </w:tr>
      <w:tr w:rsidR="00E80F44" w:rsidRPr="00063084" w:rsidTr="00201EC4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6"/>
                <w:szCs w:val="16"/>
              </w:rPr>
            </w:pPr>
            <w:r w:rsidRPr="00063084">
              <w:rPr>
                <w:sz w:val="16"/>
                <w:szCs w:val="16"/>
              </w:rPr>
              <w:t>(тыс.рублей)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F44" w:rsidRPr="00063084" w:rsidTr="00201EC4">
        <w:trPr>
          <w:trHeight w:val="1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Код бюджетной классификации  Российской Федерации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063084" w:rsidTr="00201EC4">
        <w:trPr>
          <w:trHeight w:val="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9 428,8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</w:tr>
      <w:tr w:rsidR="00E80F44" w:rsidRPr="00063084" w:rsidTr="00201EC4">
        <w:trPr>
          <w:trHeight w:val="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9 428,8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</w:tr>
      <w:tr w:rsidR="00E80F44" w:rsidRPr="00063084" w:rsidTr="00201EC4">
        <w:trPr>
          <w:trHeight w:val="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9 428,8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</w:tr>
      <w:tr w:rsidR="00E80F44" w:rsidRPr="00063084" w:rsidTr="00201EC4">
        <w:trPr>
          <w:trHeight w:val="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9 428,8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</w:tr>
      <w:tr w:rsidR="00E80F44" w:rsidRPr="00063084" w:rsidTr="00201EC4">
        <w:trPr>
          <w:trHeight w:val="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9 428,8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</w:tr>
      <w:tr w:rsidR="00E80F44" w:rsidRPr="00063084" w:rsidTr="00201EC4">
        <w:trPr>
          <w:trHeight w:val="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9 428,8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063084" w:rsidRDefault="00E80F44" w:rsidP="00201EC4">
            <w:pPr>
              <w:jc w:val="center"/>
              <w:rPr>
                <w:sz w:val="20"/>
                <w:szCs w:val="20"/>
              </w:rPr>
            </w:pPr>
            <w:r w:rsidRPr="00063084">
              <w:rPr>
                <w:sz w:val="20"/>
                <w:szCs w:val="20"/>
              </w:rPr>
              <w:t>0,0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 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Таблица5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tbl>
      <w:tblPr>
        <w:tblW w:w="10632" w:type="dxa"/>
        <w:tblInd w:w="-1026" w:type="dxa"/>
        <w:tblLook w:val="04A0"/>
      </w:tblPr>
      <w:tblGrid>
        <w:gridCol w:w="4111"/>
        <w:gridCol w:w="1480"/>
        <w:gridCol w:w="1560"/>
        <w:gridCol w:w="3481"/>
      </w:tblGrid>
      <w:tr w:rsidR="00E80F44" w:rsidRPr="00063084" w:rsidTr="00201EC4">
        <w:trPr>
          <w:trHeight w:val="434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Распределение  субвенции из областного бюджета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2020 год и на плановый период 2021 и 2022 годов</w:t>
            </w:r>
          </w:p>
        </w:tc>
      </w:tr>
      <w:tr w:rsidR="00E80F44" w:rsidRPr="00063084" w:rsidTr="00201EC4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6"/>
                <w:szCs w:val="16"/>
              </w:rPr>
            </w:pPr>
            <w:r w:rsidRPr="00063084">
              <w:rPr>
                <w:sz w:val="16"/>
                <w:szCs w:val="16"/>
              </w:rPr>
              <w:t>(тыс.рублей)</w:t>
            </w:r>
          </w:p>
        </w:tc>
      </w:tr>
      <w:tr w:rsidR="00E80F44" w:rsidRPr="00063084" w:rsidTr="00201EC4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139,2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Камышевское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122,2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104,8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122,2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943,3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Таблица6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tbl>
      <w:tblPr>
        <w:tblW w:w="10080" w:type="dxa"/>
        <w:tblInd w:w="-1026" w:type="dxa"/>
        <w:tblLook w:val="04A0"/>
      </w:tblPr>
      <w:tblGrid>
        <w:gridCol w:w="4380"/>
        <w:gridCol w:w="1480"/>
        <w:gridCol w:w="1560"/>
        <w:gridCol w:w="2660"/>
      </w:tblGrid>
      <w:tr w:rsidR="00E80F44" w:rsidRPr="00063084" w:rsidTr="00201EC4">
        <w:trPr>
          <w:trHeight w:val="32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Распределение субсидий бюджетам сельских поселений на 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на 2020 год и на плановый период 2021 и 2022 годов</w:t>
            </w:r>
          </w:p>
        </w:tc>
      </w:tr>
      <w:tr w:rsidR="00E80F44" w:rsidRPr="00063084" w:rsidTr="00201EC4">
        <w:trPr>
          <w:trHeight w:val="1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(тыс.рублей)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286,70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912,40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1 199,10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8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Таблица7</w:t>
      </w:r>
    </w:p>
    <w:tbl>
      <w:tblPr>
        <w:tblW w:w="10305" w:type="dxa"/>
        <w:tblInd w:w="-1168" w:type="dxa"/>
        <w:tblLook w:val="04A0"/>
      </w:tblPr>
      <w:tblGrid>
        <w:gridCol w:w="5685"/>
        <w:gridCol w:w="1480"/>
        <w:gridCol w:w="1560"/>
        <w:gridCol w:w="1580"/>
      </w:tblGrid>
      <w:tr w:rsidR="00E80F44" w:rsidRPr="00063084" w:rsidTr="00201EC4">
        <w:trPr>
          <w:trHeight w:val="80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Распределение субсидий бюджетам сельских поселений на реализация приоритетного проекта «Формирование комфортной городской среды» на 2020 год и на плановый период 2021 и 2022 годов</w:t>
            </w:r>
          </w:p>
        </w:tc>
      </w:tr>
      <w:tr w:rsidR="00E80F44" w:rsidRPr="00063084" w:rsidTr="00201EC4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6"/>
                <w:szCs w:val="16"/>
              </w:rPr>
            </w:pPr>
            <w:r w:rsidRPr="00063084">
              <w:rPr>
                <w:sz w:val="16"/>
                <w:szCs w:val="16"/>
              </w:rPr>
              <w:t>(тыс.рублей)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lastRenderedPageBreak/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9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Таблица8</w:t>
      </w:r>
    </w:p>
    <w:tbl>
      <w:tblPr>
        <w:tblW w:w="10305" w:type="dxa"/>
        <w:tblInd w:w="-1026" w:type="dxa"/>
        <w:tblLook w:val="04A0"/>
      </w:tblPr>
      <w:tblGrid>
        <w:gridCol w:w="5685"/>
        <w:gridCol w:w="1480"/>
        <w:gridCol w:w="1560"/>
        <w:gridCol w:w="1580"/>
      </w:tblGrid>
      <w:tr w:rsidR="00E80F44" w:rsidRPr="00063084" w:rsidTr="00201EC4">
        <w:trPr>
          <w:trHeight w:val="169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Распределение иных межбюджетных трансфертов бюджетам сельских поселений  из резервнего фонда органов местных администраций на 2020 год и на плановый период 2021 и 2022 годов</w:t>
            </w:r>
          </w:p>
        </w:tc>
      </w:tr>
      <w:tr w:rsidR="00E80F44" w:rsidRPr="00063084" w:rsidTr="00201EC4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6"/>
                <w:szCs w:val="16"/>
              </w:rPr>
            </w:pPr>
            <w:r w:rsidRPr="00063084">
              <w:rPr>
                <w:sz w:val="16"/>
                <w:szCs w:val="16"/>
              </w:rPr>
              <w:t>(тыс.рублей)</w:t>
            </w:r>
          </w:p>
        </w:tc>
      </w:tr>
      <w:tr w:rsidR="00E80F44" w:rsidRPr="00063084" w:rsidTr="00201EC4">
        <w:trPr>
          <w:trHeight w:val="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10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 05.02. 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Таблица9</w:t>
      </w:r>
    </w:p>
    <w:tbl>
      <w:tblPr>
        <w:tblW w:w="10858" w:type="dxa"/>
        <w:tblInd w:w="-1026" w:type="dxa"/>
        <w:tblLook w:val="04A0"/>
      </w:tblPr>
      <w:tblGrid>
        <w:gridCol w:w="6238"/>
        <w:gridCol w:w="1480"/>
        <w:gridCol w:w="1560"/>
        <w:gridCol w:w="1580"/>
      </w:tblGrid>
      <w:tr w:rsidR="00E80F44" w:rsidRPr="00063084" w:rsidTr="00201EC4">
        <w:trPr>
          <w:trHeight w:val="617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учреждениямина 2020 год и на плановый период 2021 и 2022 годов</w:t>
            </w:r>
          </w:p>
        </w:tc>
      </w:tr>
      <w:tr w:rsidR="00E80F44" w:rsidRPr="00063084" w:rsidTr="00201EC4">
        <w:trPr>
          <w:trHeight w:val="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6"/>
                <w:szCs w:val="16"/>
              </w:rPr>
            </w:pPr>
            <w:r w:rsidRPr="00063084">
              <w:rPr>
                <w:sz w:val="16"/>
                <w:szCs w:val="16"/>
              </w:rPr>
              <w:t>(тыс.рублей)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063084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063084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4 616,8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2 716,9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2 273,3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798,1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4 941,9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2 111,2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3 169,0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3 299,6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2 672,0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3 401,2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нераспределенный резерв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sz w:val="18"/>
                <w:szCs w:val="18"/>
              </w:rPr>
            </w:pPr>
            <w:r w:rsidRPr="00063084">
              <w:rPr>
                <w:sz w:val="18"/>
                <w:szCs w:val="18"/>
              </w:rPr>
              <w:t> </w:t>
            </w:r>
          </w:p>
        </w:tc>
      </w:tr>
      <w:tr w:rsidR="00E80F44" w:rsidRPr="00063084" w:rsidTr="00201EC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063084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063084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11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 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Таблица10</w:t>
      </w:r>
    </w:p>
    <w:p w:rsidR="00E80F44" w:rsidRDefault="00E80F44" w:rsidP="00E80F44"/>
    <w:tbl>
      <w:tblPr>
        <w:tblW w:w="10560" w:type="dxa"/>
        <w:tblInd w:w="-1168" w:type="dxa"/>
        <w:tblLook w:val="04A0"/>
      </w:tblPr>
      <w:tblGrid>
        <w:gridCol w:w="5940"/>
        <w:gridCol w:w="1480"/>
        <w:gridCol w:w="1560"/>
        <w:gridCol w:w="1580"/>
      </w:tblGrid>
      <w:tr w:rsidR="00E80F44" w:rsidRPr="00CE420A" w:rsidTr="00201EC4">
        <w:trPr>
          <w:trHeight w:val="21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бюджетам сельских поселений  на организацию ритуальных услуг и </w:t>
            </w:r>
            <w:r w:rsidRPr="00CE420A">
              <w:rPr>
                <w:b/>
                <w:bCs/>
                <w:sz w:val="18"/>
                <w:szCs w:val="18"/>
              </w:rPr>
              <w:lastRenderedPageBreak/>
              <w:t>содержание мест захоронения на 2020 год и на плановый период 2021 и 2022 годов</w:t>
            </w:r>
          </w:p>
        </w:tc>
      </w:tr>
      <w:tr w:rsidR="00E80F44" w:rsidRPr="00CE420A" w:rsidTr="00201EC4">
        <w:trPr>
          <w:trHeight w:val="24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6"/>
                <w:szCs w:val="16"/>
              </w:rPr>
            </w:pPr>
            <w:r w:rsidRPr="00CE420A">
              <w:rPr>
                <w:sz w:val="16"/>
                <w:szCs w:val="16"/>
              </w:rPr>
              <w:t>(тыс.рублей)</w:t>
            </w:r>
          </w:p>
        </w:tc>
      </w:tr>
      <w:tr w:rsidR="00E80F44" w:rsidRPr="00CE420A" w:rsidTr="00201EC4">
        <w:trPr>
          <w:trHeight w:val="11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CE420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CE420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CE420A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56,8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173,3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173,3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173,3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36,5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43,5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56,0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37,0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40,7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47,3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94,3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94,3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49,2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21,0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21,0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44,4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700,0</w:t>
            </w:r>
          </w:p>
        </w:tc>
      </w:tr>
    </w:tbl>
    <w:p w:rsidR="00E80F44" w:rsidRDefault="00E80F44" w:rsidP="00E80F44"/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12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  <w:r>
        <w:rPr>
          <w:sz w:val="18"/>
          <w:szCs w:val="18"/>
        </w:rPr>
        <w:t>Таблица11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18"/>
          <w:szCs w:val="18"/>
        </w:rPr>
      </w:pPr>
    </w:p>
    <w:tbl>
      <w:tblPr>
        <w:tblW w:w="10560" w:type="dxa"/>
        <w:tblInd w:w="-1168" w:type="dxa"/>
        <w:tblLook w:val="04A0"/>
      </w:tblPr>
      <w:tblGrid>
        <w:gridCol w:w="5940"/>
        <w:gridCol w:w="1480"/>
        <w:gridCol w:w="1560"/>
        <w:gridCol w:w="1580"/>
      </w:tblGrid>
      <w:tr w:rsidR="00E80F44" w:rsidRPr="00CE420A" w:rsidTr="00201EC4">
        <w:trPr>
          <w:trHeight w:val="8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Распределение иных межбюджетных трансфертов бюджетам сельских поселений  научастие в организации деятельности по накоплению и транспортированию твердых коммунальных отходов на 2020 год и на плановый период 2021 и 2022 годов</w:t>
            </w:r>
          </w:p>
        </w:tc>
      </w:tr>
      <w:tr w:rsidR="00E80F44" w:rsidRPr="00CE420A" w:rsidTr="00201EC4">
        <w:trPr>
          <w:trHeight w:val="8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6"/>
                <w:szCs w:val="16"/>
              </w:rPr>
            </w:pPr>
            <w:r w:rsidRPr="00CE420A">
              <w:rPr>
                <w:sz w:val="16"/>
                <w:szCs w:val="16"/>
              </w:rPr>
              <w:t>(тыс.рублей)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CE420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CE420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CE420A" w:rsidRDefault="00E80F44" w:rsidP="00201EC4">
            <w:pPr>
              <w:jc w:val="center"/>
              <w:rPr>
                <w:color w:val="000000"/>
                <w:sz w:val="18"/>
                <w:szCs w:val="18"/>
              </w:rPr>
            </w:pPr>
            <w:r w:rsidRPr="00CE420A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Акбашевское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89,3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89,3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Аргаяшское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272,4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272,4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272,4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57,3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68,4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88,0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Ишалинское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58,2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Камышевское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63,9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Кузнецкое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74,3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74,3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Кулуевское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148,1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148,1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148,1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Норкинское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77,3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33,0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69,8</w:t>
            </w:r>
          </w:p>
        </w:tc>
      </w:tr>
      <w:tr w:rsidR="00E80F44" w:rsidRPr="00CE420A" w:rsidTr="00201EC4">
        <w:trPr>
          <w:trHeight w:val="7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right"/>
              <w:rPr>
                <w:b/>
                <w:bCs/>
                <w:sz w:val="18"/>
                <w:szCs w:val="18"/>
              </w:rPr>
            </w:pPr>
            <w:r w:rsidRPr="00CE420A">
              <w:rPr>
                <w:b/>
                <w:bCs/>
                <w:sz w:val="18"/>
                <w:szCs w:val="18"/>
              </w:rPr>
              <w:t>1 100,0</w:t>
            </w:r>
          </w:p>
        </w:tc>
      </w:tr>
    </w:tbl>
    <w:p w:rsidR="00E80F44" w:rsidRDefault="00E80F44" w:rsidP="00E80F44"/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14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tbl>
      <w:tblPr>
        <w:tblW w:w="10916" w:type="dxa"/>
        <w:tblInd w:w="-885" w:type="dxa"/>
        <w:tblLook w:val="04A0"/>
      </w:tblPr>
      <w:tblGrid>
        <w:gridCol w:w="10916"/>
      </w:tblGrid>
      <w:tr w:rsidR="00E80F44" w:rsidRPr="00CE420A" w:rsidTr="00201EC4">
        <w:trPr>
          <w:trHeight w:val="76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Pr="00CE420A" w:rsidRDefault="00E80F44" w:rsidP="00201EC4">
            <w:pPr>
              <w:jc w:val="center"/>
              <w:rPr>
                <w:sz w:val="20"/>
                <w:szCs w:val="20"/>
              </w:rPr>
            </w:pPr>
            <w:r w:rsidRPr="00CE420A">
              <w:rPr>
                <w:sz w:val="20"/>
                <w:szCs w:val="20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организация ритуальных услуг и содержание мест захоронения на 2020 год  и на плановый период 2021 и 2022 годов</w:t>
            </w:r>
          </w:p>
        </w:tc>
      </w:tr>
      <w:tr w:rsidR="00E80F44" w:rsidRPr="00CE420A" w:rsidTr="00201EC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</w:p>
        </w:tc>
      </w:tr>
      <w:tr w:rsidR="00E80F44" w:rsidRPr="00CE420A" w:rsidTr="00201EC4">
        <w:trPr>
          <w:trHeight w:val="51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  <w:r w:rsidRPr="00CE420A">
              <w:rPr>
                <w:sz w:val="20"/>
                <w:szCs w:val="20"/>
              </w:rPr>
              <w:t xml:space="preserve"> Размер иных межбюджетных трансфертов   бюджетам сельских поселений на  организацию ритуальных услуг и содержание мест захоронения,   (Vi) рассчитывается по следующей формуле:</w:t>
            </w:r>
          </w:p>
        </w:tc>
      </w:tr>
      <w:tr w:rsidR="00E80F44" w:rsidRPr="00CE420A" w:rsidTr="00201EC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</w:p>
        </w:tc>
      </w:tr>
      <w:tr w:rsidR="00E80F44" w:rsidRPr="00644A1F" w:rsidTr="00201EC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  <w:lang w:val="en-US"/>
              </w:rPr>
            </w:pPr>
            <w:r w:rsidRPr="00CE420A">
              <w:rPr>
                <w:sz w:val="20"/>
                <w:szCs w:val="20"/>
              </w:rPr>
              <w:t xml:space="preserve">                                            </w:t>
            </w:r>
            <w:r w:rsidRPr="00CE420A">
              <w:rPr>
                <w:sz w:val="20"/>
                <w:szCs w:val="20"/>
                <w:lang w:val="en-US"/>
              </w:rPr>
              <w:t xml:space="preserve">Vi = (Vo/No)*Ni, </w:t>
            </w:r>
            <w:r w:rsidRPr="00CE420A">
              <w:rPr>
                <w:sz w:val="20"/>
                <w:szCs w:val="20"/>
              </w:rPr>
              <w:t>где</w:t>
            </w:r>
            <w:r w:rsidRPr="00CE420A">
              <w:rPr>
                <w:sz w:val="20"/>
                <w:szCs w:val="20"/>
                <w:lang w:val="en-US"/>
              </w:rPr>
              <w:t>:</w:t>
            </w:r>
          </w:p>
        </w:tc>
      </w:tr>
      <w:tr w:rsidR="00E80F44" w:rsidRPr="00644A1F" w:rsidTr="00201EC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80F44" w:rsidRPr="00CE420A" w:rsidTr="00201EC4">
        <w:trPr>
          <w:trHeight w:val="51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  <w:r w:rsidRPr="00CE420A">
              <w:rPr>
                <w:sz w:val="20"/>
                <w:szCs w:val="20"/>
                <w:lang w:val="en-US"/>
              </w:rPr>
              <w:t xml:space="preserve">                </w:t>
            </w:r>
            <w:r w:rsidRPr="00CE420A">
              <w:rPr>
                <w:sz w:val="20"/>
                <w:szCs w:val="20"/>
              </w:rPr>
              <w:t xml:space="preserve">Vi – ежегодный объем межбюджетных трансфертов на на осуществление переданного полномочия по i-му поселению;       </w:t>
            </w:r>
          </w:p>
        </w:tc>
      </w:tr>
      <w:tr w:rsidR="00E80F44" w:rsidRPr="00CE420A" w:rsidTr="00201EC4">
        <w:trPr>
          <w:trHeight w:val="51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  <w:r w:rsidRPr="00CE420A">
              <w:rPr>
                <w:sz w:val="20"/>
                <w:szCs w:val="20"/>
              </w:rPr>
              <w:t xml:space="preserve">                 Vo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E80F44" w:rsidRPr="00CE420A" w:rsidTr="00201EC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  <w:r w:rsidRPr="00CE420A">
              <w:rPr>
                <w:sz w:val="20"/>
                <w:szCs w:val="20"/>
              </w:rPr>
              <w:t xml:space="preserve">                  No – численность населения района; </w:t>
            </w:r>
          </w:p>
        </w:tc>
      </w:tr>
      <w:tr w:rsidR="00E80F44" w:rsidRPr="00CE420A" w:rsidTr="00201EC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20"/>
                <w:szCs w:val="20"/>
              </w:rPr>
            </w:pPr>
            <w:r w:rsidRPr="00CE420A">
              <w:rPr>
                <w:sz w:val="20"/>
                <w:szCs w:val="20"/>
              </w:rPr>
              <w:t xml:space="preserve">                  Ni – численность населения i-ого поселения. </w:t>
            </w:r>
          </w:p>
        </w:tc>
      </w:tr>
    </w:tbl>
    <w:p w:rsidR="00E80F44" w:rsidRDefault="00E80F44" w:rsidP="00E80F44"/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14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 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15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tbl>
      <w:tblPr>
        <w:tblW w:w="11057" w:type="dxa"/>
        <w:tblInd w:w="-1168" w:type="dxa"/>
        <w:tblLook w:val="04A0"/>
      </w:tblPr>
      <w:tblGrid>
        <w:gridCol w:w="11057"/>
      </w:tblGrid>
      <w:tr w:rsidR="00E80F44" w:rsidRPr="00CE420A" w:rsidTr="00201EC4">
        <w:trPr>
          <w:trHeight w:val="72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Pr="00CE420A" w:rsidRDefault="00E80F44" w:rsidP="00201EC4">
            <w:pPr>
              <w:jc w:val="center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участие в организации деятельности по накоплению и транспортированию твердых коммунальных отходов на 2020 год  и на плановый период 2021 и 2022 годов</w:t>
            </w:r>
          </w:p>
        </w:tc>
      </w:tr>
      <w:tr w:rsidR="00E80F44" w:rsidRPr="00CE420A" w:rsidTr="00201E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</w:p>
        </w:tc>
      </w:tr>
      <w:tr w:rsidR="00E80F44" w:rsidRPr="00CE420A" w:rsidTr="00201EC4">
        <w:trPr>
          <w:trHeight w:val="48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 xml:space="preserve"> Размер иных межбюджетных трансфертов   бюджетам сельских поселений на  участие в организации деятельности по накоплению и транспортированию твердых коммунальных отходов ,   (Vi) рассчитывается по следующей формуле:</w:t>
            </w:r>
          </w:p>
        </w:tc>
      </w:tr>
      <w:tr w:rsidR="00E80F44" w:rsidRPr="00CE420A" w:rsidTr="00201E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</w:p>
        </w:tc>
      </w:tr>
      <w:tr w:rsidR="00E80F44" w:rsidRPr="00E80F44" w:rsidTr="00201E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  <w:lang w:val="en-US"/>
              </w:rPr>
            </w:pPr>
            <w:r w:rsidRPr="00E80F44">
              <w:rPr>
                <w:sz w:val="18"/>
                <w:szCs w:val="18"/>
                <w:lang w:val="en-US"/>
              </w:rPr>
              <w:t xml:space="preserve">                                            </w:t>
            </w:r>
            <w:r w:rsidRPr="00CE420A">
              <w:rPr>
                <w:sz w:val="18"/>
                <w:szCs w:val="18"/>
                <w:lang w:val="en-US"/>
              </w:rPr>
              <w:t xml:space="preserve">Vi = (Vo/No)*Ni, </w:t>
            </w:r>
            <w:r w:rsidRPr="00CE420A">
              <w:rPr>
                <w:sz w:val="18"/>
                <w:szCs w:val="18"/>
              </w:rPr>
              <w:t>где</w:t>
            </w:r>
            <w:r w:rsidRPr="00CE420A">
              <w:rPr>
                <w:sz w:val="18"/>
                <w:szCs w:val="18"/>
                <w:lang w:val="en-US"/>
              </w:rPr>
              <w:t>:</w:t>
            </w:r>
          </w:p>
        </w:tc>
      </w:tr>
      <w:tr w:rsidR="00E80F44" w:rsidRPr="00E80F44" w:rsidTr="00201E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80F44" w:rsidRPr="00CE420A" w:rsidTr="00201EC4">
        <w:trPr>
          <w:trHeight w:val="14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  <w:lang w:val="en-US"/>
              </w:rPr>
              <w:t xml:space="preserve">                </w:t>
            </w:r>
            <w:r w:rsidRPr="00CE420A">
              <w:rPr>
                <w:sz w:val="18"/>
                <w:szCs w:val="18"/>
              </w:rPr>
              <w:t xml:space="preserve">Vi – ежегодный объем межбюджетных трансфертов на на осуществление переданного полномочия по i-му поселению;       </w:t>
            </w:r>
          </w:p>
        </w:tc>
      </w:tr>
      <w:tr w:rsidR="00E80F44" w:rsidRPr="00CE420A" w:rsidTr="00201EC4">
        <w:trPr>
          <w:trHeight w:val="48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 xml:space="preserve">                 Vo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E80F44" w:rsidRPr="00CE420A" w:rsidTr="00201E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 xml:space="preserve">                  No – численность населения района; </w:t>
            </w:r>
          </w:p>
        </w:tc>
      </w:tr>
      <w:tr w:rsidR="00E80F44" w:rsidRPr="00CE420A" w:rsidTr="00201E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CE420A" w:rsidRDefault="00E80F44" w:rsidP="00201EC4">
            <w:pPr>
              <w:jc w:val="both"/>
              <w:rPr>
                <w:sz w:val="18"/>
                <w:szCs w:val="18"/>
              </w:rPr>
            </w:pPr>
            <w:r w:rsidRPr="00CE420A">
              <w:rPr>
                <w:sz w:val="18"/>
                <w:szCs w:val="18"/>
              </w:rPr>
              <w:t xml:space="preserve">                  Ni – численность населения i-ого поселения. </w:t>
            </w:r>
          </w:p>
        </w:tc>
      </w:tr>
    </w:tbl>
    <w:p w:rsidR="00E80F44" w:rsidRDefault="00E80F44" w:rsidP="00E80F44">
      <w:pPr>
        <w:jc w:val="right"/>
        <w:rPr>
          <w:sz w:val="18"/>
          <w:szCs w:val="18"/>
        </w:rPr>
      </w:pP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15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к решению Собрания депутатов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 xml:space="preserve"> Аргаяшского муниципального района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05.02. 2020 г.№ 3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16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</w:t>
      </w:r>
      <w:r w:rsidRPr="00E25980">
        <w:rPr>
          <w:sz w:val="18"/>
          <w:szCs w:val="18"/>
        </w:rPr>
        <w:t xml:space="preserve">Аргаяшского </w:t>
      </w:r>
    </w:p>
    <w:p w:rsidR="00E80F44" w:rsidRDefault="00E80F44" w:rsidP="00E80F44">
      <w:pPr>
        <w:jc w:val="right"/>
        <w:rPr>
          <w:sz w:val="18"/>
          <w:szCs w:val="18"/>
        </w:rPr>
      </w:pPr>
      <w:r w:rsidRPr="00E2598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на 2020 год</w:t>
      </w:r>
    </w:p>
    <w:p w:rsidR="00E80F44" w:rsidRDefault="00E80F44" w:rsidP="00E80F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2021-2022 годов</w:t>
      </w:r>
      <w:r w:rsidRPr="00E25980">
        <w:rPr>
          <w:sz w:val="18"/>
          <w:szCs w:val="18"/>
        </w:rPr>
        <w:t xml:space="preserve"> </w:t>
      </w:r>
    </w:p>
    <w:p w:rsidR="00E80F44" w:rsidRDefault="00E80F44" w:rsidP="00E80F44">
      <w:pPr>
        <w:widowControl w:val="0"/>
        <w:autoSpaceDE w:val="0"/>
        <w:autoSpaceDN w:val="0"/>
        <w:adjustRightInd w:val="0"/>
        <w:ind w:firstLine="960"/>
        <w:jc w:val="right"/>
        <w:rPr>
          <w:sz w:val="28"/>
          <w:szCs w:val="28"/>
        </w:rPr>
      </w:pPr>
      <w:r>
        <w:rPr>
          <w:sz w:val="18"/>
          <w:szCs w:val="18"/>
        </w:rPr>
        <w:t>От 11.12.2019 г. № 99</w:t>
      </w:r>
    </w:p>
    <w:p w:rsidR="00E80F44" w:rsidRDefault="00E80F44" w:rsidP="00E80F44"/>
    <w:tbl>
      <w:tblPr>
        <w:tblW w:w="11268" w:type="dxa"/>
        <w:tblInd w:w="-1168" w:type="dxa"/>
        <w:tblLayout w:type="fixed"/>
        <w:tblLook w:val="04A0"/>
      </w:tblPr>
      <w:tblGrid>
        <w:gridCol w:w="5812"/>
        <w:gridCol w:w="1204"/>
        <w:gridCol w:w="660"/>
        <w:gridCol w:w="459"/>
        <w:gridCol w:w="500"/>
        <w:gridCol w:w="932"/>
        <w:gridCol w:w="851"/>
        <w:gridCol w:w="850"/>
      </w:tblGrid>
      <w:tr w:rsidR="00E80F44" w:rsidRPr="00255D24" w:rsidTr="00201EC4">
        <w:trPr>
          <w:trHeight w:val="497"/>
        </w:trPr>
        <w:tc>
          <w:tcPr>
            <w:tcW w:w="11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color w:val="000000"/>
                <w:sz w:val="20"/>
                <w:szCs w:val="20"/>
              </w:rPr>
            </w:pPr>
            <w:r w:rsidRPr="00255D24">
              <w:rPr>
                <w:color w:val="000000"/>
                <w:sz w:val="20"/>
                <w:szCs w:val="20"/>
              </w:rPr>
              <w:t>Перечень субсидий бюджетам сельских поселений, предоставляемых из  бюджета Аргаяшского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2020 год и на плановый период 2021 и 2022 годов</w:t>
            </w:r>
          </w:p>
        </w:tc>
      </w:tr>
      <w:tr w:rsidR="00E80F44" w:rsidRPr="00255D24" w:rsidTr="00201EC4">
        <w:trPr>
          <w:trHeight w:val="1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jc w:val="right"/>
              <w:rPr>
                <w:color w:val="000000"/>
                <w:sz w:val="16"/>
                <w:szCs w:val="16"/>
              </w:rPr>
            </w:pPr>
            <w:r w:rsidRPr="00255D24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E80F44" w:rsidRPr="00255D24" w:rsidTr="00201EC4">
        <w:trPr>
          <w:trHeight w:val="8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sz w:val="20"/>
                <w:szCs w:val="20"/>
              </w:rPr>
            </w:pPr>
            <w:r w:rsidRPr="00255D2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группа вида расходов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подраздел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255D2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255D2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color w:val="000000"/>
                <w:sz w:val="16"/>
                <w:szCs w:val="16"/>
              </w:rPr>
            </w:pPr>
            <w:r w:rsidRPr="00255D24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E80F44" w:rsidRPr="00255D24" w:rsidTr="00201EC4">
        <w:trPr>
          <w:trHeight w:val="1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jc w:val="both"/>
              <w:rPr>
                <w:b/>
                <w:bCs/>
                <w:sz w:val="20"/>
                <w:szCs w:val="20"/>
              </w:rPr>
            </w:pPr>
            <w:r w:rsidRPr="00255D2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41 497,1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RPr="00255D24" w:rsidTr="00201EC4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255D24" w:rsidRDefault="00E80F44" w:rsidP="00201EC4">
            <w:pPr>
              <w:jc w:val="both"/>
              <w:rPr>
                <w:b/>
                <w:bCs/>
                <w:sz w:val="20"/>
                <w:szCs w:val="20"/>
              </w:rPr>
            </w:pPr>
            <w:r w:rsidRPr="00255D24">
              <w:rPr>
                <w:b/>
                <w:bCs/>
                <w:sz w:val="20"/>
                <w:szCs w:val="20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500 00 00000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1 199,1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RPr="00255D24" w:rsidTr="00201EC4">
        <w:trPr>
          <w:trHeight w:val="4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sz w:val="20"/>
                <w:szCs w:val="20"/>
              </w:rPr>
            </w:pPr>
            <w:r w:rsidRPr="00255D24">
              <w:rPr>
                <w:sz w:val="20"/>
                <w:szCs w:val="2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500 01 40270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1 199,1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 </w:t>
            </w:r>
          </w:p>
        </w:tc>
      </w:tr>
      <w:tr w:rsidR="00E80F44" w:rsidRPr="00255D24" w:rsidTr="00201EC4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b/>
                <w:bCs/>
                <w:sz w:val="20"/>
                <w:szCs w:val="20"/>
              </w:rPr>
            </w:pPr>
            <w:r w:rsidRPr="00255D24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710 00 00000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RPr="00255D24" w:rsidTr="00201EC4">
        <w:trPr>
          <w:trHeight w:val="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255D24" w:rsidRDefault="00E80F44" w:rsidP="00201EC4">
            <w:pPr>
              <w:rPr>
                <w:sz w:val="20"/>
                <w:szCs w:val="20"/>
              </w:rPr>
            </w:pPr>
            <w:r w:rsidRPr="00255D24">
              <w:rPr>
                <w:sz w:val="20"/>
                <w:szCs w:val="20"/>
              </w:rPr>
              <w:t xml:space="preserve">Реализация приоритетного проекта «Формирование комфортной городской среды»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710 01 45550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 </w:t>
            </w:r>
          </w:p>
        </w:tc>
      </w:tr>
      <w:tr w:rsidR="00E80F44" w:rsidRPr="00255D24" w:rsidTr="00201EC4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44" w:rsidRPr="00255D24" w:rsidRDefault="00E80F44" w:rsidP="00201EC4">
            <w:pPr>
              <w:rPr>
                <w:b/>
                <w:bCs/>
                <w:sz w:val="20"/>
                <w:szCs w:val="20"/>
              </w:rPr>
            </w:pPr>
            <w:r w:rsidRPr="00255D24">
              <w:rPr>
                <w:b/>
                <w:bCs/>
                <w:sz w:val="20"/>
                <w:szCs w:val="20"/>
              </w:rPr>
              <w:t xml:space="preserve">Муниципальная программа  "Управление  муниципальными   финансами и     </w:t>
            </w:r>
            <w:r w:rsidRPr="00255D24">
              <w:rPr>
                <w:b/>
                <w:bCs/>
                <w:sz w:val="20"/>
                <w:szCs w:val="20"/>
              </w:rPr>
              <w:br/>
              <w:t xml:space="preserve">муниципальным  долгом Аргаяшского муниципального района "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590 00 00000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b/>
                <w:bCs/>
                <w:sz w:val="16"/>
                <w:szCs w:val="16"/>
              </w:rPr>
            </w:pPr>
            <w:r w:rsidRPr="00255D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0F44" w:rsidRPr="00255D24" w:rsidTr="00201EC4">
        <w:trPr>
          <w:trHeight w:val="11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44" w:rsidRPr="00255D24" w:rsidRDefault="00E80F44" w:rsidP="00201EC4">
            <w:pPr>
              <w:rPr>
                <w:color w:val="000000"/>
                <w:sz w:val="20"/>
                <w:szCs w:val="20"/>
              </w:rPr>
            </w:pPr>
            <w:r w:rsidRPr="00255D24">
              <w:rPr>
                <w:color w:val="000000"/>
                <w:sz w:val="20"/>
                <w:szCs w:val="20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4" w:rsidRPr="00255D24" w:rsidRDefault="00E80F44" w:rsidP="00201EC4">
            <w:pPr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593 01 71680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F44" w:rsidRPr="00255D24" w:rsidRDefault="00E80F44" w:rsidP="00201EC4">
            <w:pPr>
              <w:jc w:val="right"/>
              <w:rPr>
                <w:sz w:val="16"/>
                <w:szCs w:val="16"/>
              </w:rPr>
            </w:pPr>
            <w:r w:rsidRPr="00255D24">
              <w:rPr>
                <w:sz w:val="16"/>
                <w:szCs w:val="16"/>
              </w:rPr>
              <w:t> </w:t>
            </w:r>
          </w:p>
        </w:tc>
      </w:tr>
    </w:tbl>
    <w:p w:rsidR="00E80F44" w:rsidRDefault="00E80F44" w:rsidP="00E80F44"/>
    <w:p w:rsidR="00336797" w:rsidRDefault="00336797"/>
    <w:sectPr w:rsidR="00336797" w:rsidSect="00255D24">
      <w:type w:val="continuous"/>
      <w:pgSz w:w="11906" w:h="16838"/>
      <w:pgMar w:top="426" w:right="566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F44"/>
    <w:rsid w:val="001849E5"/>
    <w:rsid w:val="00336797"/>
    <w:rsid w:val="0046159A"/>
    <w:rsid w:val="009E0BFA"/>
    <w:rsid w:val="00E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80F44"/>
    <w:pPr>
      <w:spacing w:before="240" w:after="60"/>
      <w:ind w:firstLine="425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0F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F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0F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80F44"/>
    <w:pPr>
      <w:jc w:val="both"/>
    </w:pPr>
  </w:style>
  <w:style w:type="character" w:customStyle="1" w:styleId="a4">
    <w:name w:val="Основной текст Знак"/>
    <w:basedOn w:val="a0"/>
    <w:link w:val="a3"/>
    <w:rsid w:val="00E8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048F58E7A3CB9567FF0A000ABD7B874E352EC6729CD12AAF6A247C9523E876A7B65E99B11118B1C98EED41CB2E5C200F694E1250DAE9885sDF5F" TargetMode="External"/><Relationship Id="rId5" Type="http://schemas.openxmlformats.org/officeDocument/2006/relationships/hyperlink" Target="consultantplus://offline/ref=B7048099C3AE6CF7151066FFA64D53541A9264FAA4DC995128ECDA359660E648A472F2A678D9AF6BEC5747Y6F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38320</Words>
  <Characters>218427</Characters>
  <Application>Microsoft Office Word</Application>
  <DocSecurity>0</DocSecurity>
  <Lines>1820</Lines>
  <Paragraphs>512</Paragraphs>
  <ScaleCrop>false</ScaleCrop>
  <Company>RePack by SPecialiST</Company>
  <LinksUpToDate>false</LinksUpToDate>
  <CharactersWithSpaces>256235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2020-03-26T03:18:00Z</dcterms:created>
  <dcterms:modified xsi:type="dcterms:W3CDTF">2020-03-26T03:18:00Z</dcterms:modified>
</cp:coreProperties>
</file>