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5C" w:rsidRPr="003D395C" w:rsidRDefault="003D395C" w:rsidP="003D395C">
      <w:pPr>
        <w:jc w:val="center"/>
        <w:rPr>
          <w:rFonts w:ascii="Times New Roman" w:hAnsi="Times New Roman" w:cs="Times New Roman"/>
          <w:sz w:val="28"/>
        </w:rPr>
      </w:pPr>
      <w:r w:rsidRPr="003D395C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057275" cy="1123950"/>
            <wp:effectExtent l="19050" t="0" r="9525" b="0"/>
            <wp:docPr id="1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5C" w:rsidRPr="003D395C" w:rsidRDefault="003D395C" w:rsidP="003D3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5C">
        <w:rPr>
          <w:rFonts w:ascii="Times New Roman" w:hAnsi="Times New Roman" w:cs="Times New Roman"/>
          <w:b/>
          <w:sz w:val="28"/>
          <w:szCs w:val="28"/>
        </w:rPr>
        <w:t xml:space="preserve"> АДМИНИСТРАЦИЯ АРГАЯШСКОГО  МУНИЦИПАЛЬНОГО РАЙОНА </w:t>
      </w:r>
    </w:p>
    <w:p w:rsidR="003D395C" w:rsidRPr="003D395C" w:rsidRDefault="003D395C" w:rsidP="003D3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95C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7D4F7B" w:rsidRDefault="003D395C" w:rsidP="003D395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395C">
        <w:rPr>
          <w:rFonts w:ascii="Times New Roman" w:hAnsi="Times New Roman" w:cs="Times New Roman"/>
          <w:b/>
          <w:sz w:val="32"/>
        </w:rPr>
        <w:t>РАСПОРЯЖЕНИЕ</w:t>
      </w:r>
    </w:p>
    <w:p w:rsidR="003D395C" w:rsidRPr="003D395C" w:rsidRDefault="000D4654" w:rsidP="003D395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D4654">
        <w:rPr>
          <w:rFonts w:ascii="Times New Roman" w:hAnsi="Times New Roman" w:cs="Times New Roman"/>
        </w:rPr>
        <w:pict>
          <v:line id="_x0000_s1026" style="position:absolute;left:0;text-align:left;z-index:251660288" from="-18.7pt,19.5pt" to="495.55pt,19.5pt" o:allowincell="f" strokeweight="4.5pt">
            <v:stroke linestyle="thickThin"/>
          </v:line>
        </w:pict>
      </w:r>
    </w:p>
    <w:p w:rsidR="003D395C" w:rsidRDefault="003D395C" w:rsidP="003D395C">
      <w:pPr>
        <w:rPr>
          <w:rFonts w:ascii="Times New Roman" w:hAnsi="Times New Roman" w:cs="Times New Roman"/>
          <w:sz w:val="20"/>
        </w:rPr>
      </w:pPr>
      <w:r w:rsidRPr="003D395C">
        <w:rPr>
          <w:rFonts w:ascii="Times New Roman" w:hAnsi="Times New Roman" w:cs="Times New Roman"/>
          <w:sz w:val="20"/>
        </w:rPr>
        <w:t xml:space="preserve">"___"_____________20___ г. </w:t>
      </w:r>
      <w:r w:rsidRPr="003D395C">
        <w:rPr>
          <w:rFonts w:ascii="Times New Roman" w:hAnsi="Times New Roman" w:cs="Times New Roman"/>
          <w:sz w:val="20"/>
        </w:rPr>
        <w:tab/>
      </w:r>
      <w:r w:rsidRPr="003D395C">
        <w:rPr>
          <w:rFonts w:ascii="Times New Roman" w:hAnsi="Times New Roman" w:cs="Times New Roman"/>
          <w:sz w:val="20"/>
        </w:rPr>
        <w:tab/>
      </w:r>
      <w:r w:rsidRPr="003D395C">
        <w:rPr>
          <w:rFonts w:ascii="Times New Roman" w:hAnsi="Times New Roman" w:cs="Times New Roman"/>
          <w:sz w:val="20"/>
        </w:rPr>
        <w:tab/>
      </w:r>
      <w:r w:rsidRPr="003D395C">
        <w:rPr>
          <w:rFonts w:ascii="Times New Roman" w:hAnsi="Times New Roman" w:cs="Times New Roman"/>
          <w:sz w:val="20"/>
        </w:rPr>
        <w:tab/>
      </w:r>
      <w:r w:rsidRPr="003D395C">
        <w:rPr>
          <w:rFonts w:ascii="Times New Roman" w:hAnsi="Times New Roman" w:cs="Times New Roman"/>
          <w:sz w:val="20"/>
        </w:rPr>
        <w:tab/>
      </w:r>
      <w:r w:rsidRPr="003D395C">
        <w:rPr>
          <w:rFonts w:ascii="Times New Roman" w:hAnsi="Times New Roman" w:cs="Times New Roman"/>
          <w:sz w:val="20"/>
        </w:rPr>
        <w:tab/>
      </w:r>
      <w:r w:rsidRPr="003D395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</w:t>
      </w:r>
      <w:r w:rsidRPr="003D395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</w:t>
      </w:r>
      <w:r w:rsidRPr="003D395C">
        <w:rPr>
          <w:rFonts w:ascii="Times New Roman" w:hAnsi="Times New Roman" w:cs="Times New Roman"/>
          <w:sz w:val="20"/>
        </w:rPr>
        <w:t>№__________</w:t>
      </w:r>
    </w:p>
    <w:p w:rsidR="00D61D33" w:rsidRPr="00D61D33" w:rsidRDefault="00D61D33" w:rsidP="00D61D33">
      <w:pPr>
        <w:spacing w:after="0" w:line="24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 w:rsidRPr="00D61D33">
        <w:rPr>
          <w:rFonts w:ascii="Times New Roman" w:hAnsi="Times New Roman" w:cs="Times New Roman"/>
          <w:color w:val="000000"/>
          <w:sz w:val="28"/>
          <w:szCs w:val="28"/>
        </w:rPr>
        <w:t xml:space="preserve">Об Общественном совете </w:t>
      </w:r>
      <w:r w:rsidRPr="00D61D33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</w:t>
      </w:r>
      <w:r w:rsidRPr="00D61D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61D33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осуществления закупок для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</w:t>
      </w:r>
      <w:r w:rsidRPr="00D61D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61D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61D33" w:rsidRPr="00D61D33" w:rsidRDefault="00D61D33" w:rsidP="00D61D3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D33" w:rsidRPr="008B4ED8" w:rsidRDefault="008B4ED8" w:rsidP="00D909D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ED8">
        <w:rPr>
          <w:rFonts w:ascii="Times New Roman" w:hAnsi="Times New Roman" w:cs="Times New Roman"/>
          <w:sz w:val="28"/>
          <w:szCs w:val="28"/>
        </w:rPr>
        <w:t>В целях обеспечения реализации положений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постановления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постановления администрации</w:t>
      </w:r>
      <w:proofErr w:type="gramEnd"/>
      <w:r w:rsidRPr="008B4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</w:t>
      </w:r>
      <w:r w:rsidRPr="008B4E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B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B4ED8">
        <w:rPr>
          <w:rFonts w:ascii="Times New Roman" w:hAnsi="Times New Roman" w:cs="Times New Roman"/>
          <w:sz w:val="28"/>
          <w:szCs w:val="28"/>
        </w:rPr>
        <w:t>района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4E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4ED8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 xml:space="preserve">478 </w:t>
      </w:r>
      <w:r w:rsidRPr="008B4ED8">
        <w:rPr>
          <w:rFonts w:ascii="Times New Roman" w:hAnsi="Times New Roman" w:cs="Times New Roman"/>
          <w:sz w:val="28"/>
          <w:szCs w:val="28"/>
        </w:rPr>
        <w:t xml:space="preserve"> «</w:t>
      </w:r>
      <w:r w:rsidR="00E66CDA">
        <w:rPr>
          <w:rFonts w:ascii="Times New Roman" w:hAnsi="Times New Roman" w:cs="Times New Roman"/>
          <w:sz w:val="28"/>
          <w:szCs w:val="28"/>
        </w:rPr>
        <w:t>О</w:t>
      </w:r>
      <w:r w:rsidRPr="008B4ED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66CDA">
        <w:rPr>
          <w:rFonts w:ascii="Times New Roman" w:hAnsi="Times New Roman" w:cs="Times New Roman"/>
          <w:sz w:val="28"/>
          <w:szCs w:val="28"/>
        </w:rPr>
        <w:t>ях</w:t>
      </w:r>
      <w:r w:rsidRPr="008B4ED8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</w:t>
      </w:r>
      <w:proofErr w:type="spellStart"/>
      <w:r w:rsidR="00E66CDA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E66CD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B4ED8">
        <w:rPr>
          <w:rFonts w:ascii="Times New Roman" w:hAnsi="Times New Roman" w:cs="Times New Roman"/>
          <w:sz w:val="28"/>
          <w:szCs w:val="28"/>
        </w:rPr>
        <w:t>район</w:t>
      </w:r>
      <w:r w:rsidR="00E66CDA">
        <w:rPr>
          <w:rFonts w:ascii="Times New Roman" w:hAnsi="Times New Roman" w:cs="Times New Roman"/>
          <w:sz w:val="28"/>
          <w:szCs w:val="28"/>
        </w:rPr>
        <w:t>а</w:t>
      </w:r>
      <w:r w:rsidRPr="008B4ED8">
        <w:rPr>
          <w:rFonts w:ascii="Times New Roman" w:hAnsi="Times New Roman" w:cs="Times New Roman"/>
          <w:sz w:val="28"/>
          <w:szCs w:val="28"/>
        </w:rPr>
        <w:t>», содержанию указанных актов и обеспечению их исполнения»:</w:t>
      </w:r>
    </w:p>
    <w:p w:rsidR="00D61D33" w:rsidRPr="00D61D33" w:rsidRDefault="00D61D33" w:rsidP="00D909D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D33" w:rsidRPr="00D61D33" w:rsidRDefault="00D61D33" w:rsidP="004804C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33">
        <w:rPr>
          <w:rFonts w:ascii="Times New Roman" w:hAnsi="Times New Roman" w:cs="Times New Roman"/>
          <w:sz w:val="28"/>
          <w:szCs w:val="28"/>
        </w:rPr>
        <w:t xml:space="preserve">1. Создать Общественный совет при Администрации </w:t>
      </w:r>
      <w:proofErr w:type="spellStart"/>
      <w:r w:rsidR="00D909DC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D61D33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осуществления закупок для нужд </w:t>
      </w:r>
      <w:proofErr w:type="spellStart"/>
      <w:r w:rsidR="00D909DC">
        <w:rPr>
          <w:rFonts w:ascii="Times New Roman" w:hAnsi="Times New Roman" w:cs="Times New Roman"/>
          <w:sz w:val="28"/>
          <w:szCs w:val="28"/>
        </w:rPr>
        <w:t>Аргаяш</w:t>
      </w:r>
      <w:r w:rsidRPr="00D61D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61D33">
        <w:rPr>
          <w:rFonts w:ascii="Times New Roman" w:hAnsi="Times New Roman" w:cs="Times New Roman"/>
          <w:sz w:val="28"/>
          <w:szCs w:val="28"/>
        </w:rPr>
        <w:t xml:space="preserve"> муниципального района и утвердить его состав (приложение 1).</w:t>
      </w:r>
    </w:p>
    <w:p w:rsidR="00D61D33" w:rsidRPr="00D61D33" w:rsidRDefault="00D61D33" w:rsidP="004804C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33">
        <w:rPr>
          <w:rFonts w:ascii="Times New Roman" w:hAnsi="Times New Roman" w:cs="Times New Roman"/>
          <w:sz w:val="28"/>
          <w:szCs w:val="28"/>
        </w:rPr>
        <w:t xml:space="preserve">2. Утвердить Положение об Общественном совете при Администрации </w:t>
      </w:r>
      <w:proofErr w:type="spellStart"/>
      <w:r w:rsidR="00D66087">
        <w:rPr>
          <w:rFonts w:ascii="Times New Roman" w:hAnsi="Times New Roman" w:cs="Times New Roman"/>
          <w:sz w:val="28"/>
          <w:szCs w:val="28"/>
        </w:rPr>
        <w:t>Аргаяш</w:t>
      </w:r>
      <w:r w:rsidRPr="00D61D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61D33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осуществления закупок для нужд </w:t>
      </w:r>
      <w:proofErr w:type="spellStart"/>
      <w:r w:rsidR="00D66087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D61D33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2).</w:t>
      </w:r>
    </w:p>
    <w:p w:rsidR="003F2A4F" w:rsidRDefault="00D66087" w:rsidP="004804C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D33" w:rsidRPr="00D61D33">
        <w:rPr>
          <w:rFonts w:ascii="Times New Roman" w:hAnsi="Times New Roman" w:cs="Times New Roman"/>
          <w:sz w:val="28"/>
          <w:szCs w:val="28"/>
        </w:rPr>
        <w:t>. Организацию выполнения настоящего постанов</w:t>
      </w:r>
    </w:p>
    <w:p w:rsidR="002E2D41" w:rsidRDefault="002E2D41" w:rsidP="004804C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D33" w:rsidRPr="00D61D33" w:rsidRDefault="00D61D33" w:rsidP="004804C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33">
        <w:rPr>
          <w:rFonts w:ascii="Times New Roman" w:hAnsi="Times New Roman" w:cs="Times New Roman"/>
          <w:sz w:val="28"/>
          <w:szCs w:val="28"/>
        </w:rPr>
        <w:t xml:space="preserve">ления возложить на </w:t>
      </w:r>
      <w:r w:rsidR="00D66087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D61D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66087">
        <w:rPr>
          <w:rFonts w:ascii="Times New Roman" w:hAnsi="Times New Roman" w:cs="Times New Roman"/>
          <w:sz w:val="28"/>
          <w:szCs w:val="28"/>
        </w:rPr>
        <w:t>Аргаяш</w:t>
      </w:r>
      <w:r w:rsidRPr="00D61D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61D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66087">
        <w:rPr>
          <w:rFonts w:ascii="Times New Roman" w:hAnsi="Times New Roman" w:cs="Times New Roman"/>
          <w:sz w:val="28"/>
          <w:szCs w:val="28"/>
        </w:rPr>
        <w:t xml:space="preserve">по вопросам экономического развития и инвестициям </w:t>
      </w:r>
      <w:proofErr w:type="spellStart"/>
      <w:r w:rsidR="00D66087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="00D6608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D61D33" w:rsidRPr="00D61D33" w:rsidRDefault="00D61D33" w:rsidP="004804CD">
      <w:pPr>
        <w:tabs>
          <w:tab w:val="left" w:pos="851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95C" w:rsidRPr="00D61D33" w:rsidRDefault="003D395C" w:rsidP="00DD7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D3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1D33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D61D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D395C" w:rsidRPr="00D61D33" w:rsidRDefault="003D395C" w:rsidP="00DD7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D3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И.М. </w:t>
      </w:r>
      <w:proofErr w:type="spellStart"/>
      <w:r w:rsidRPr="00D61D33">
        <w:rPr>
          <w:rFonts w:ascii="Times New Roman" w:hAnsi="Times New Roman" w:cs="Times New Roman"/>
          <w:sz w:val="28"/>
          <w:szCs w:val="28"/>
        </w:rPr>
        <w:t>Валишин</w:t>
      </w:r>
      <w:proofErr w:type="spellEnd"/>
      <w:r w:rsidRPr="00D61D3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D395C" w:rsidRPr="00D61D33" w:rsidRDefault="003D395C" w:rsidP="003F1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5C" w:rsidRPr="00D61D33" w:rsidRDefault="003D395C" w:rsidP="003D39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DBD" w:rsidRDefault="005B5DBD" w:rsidP="003D39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DBD" w:rsidRDefault="005B5DBD" w:rsidP="003D39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5C" w:rsidRPr="003D395C" w:rsidRDefault="003D395C" w:rsidP="003D39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5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D395C" w:rsidRPr="003D395C" w:rsidRDefault="003D395C" w:rsidP="003D3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F7B" w:rsidRDefault="003D395C" w:rsidP="003F1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95C"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7D4F7B">
        <w:rPr>
          <w:rFonts w:ascii="Times New Roman" w:hAnsi="Times New Roman" w:cs="Times New Roman"/>
          <w:sz w:val="28"/>
          <w:szCs w:val="28"/>
        </w:rPr>
        <w:t xml:space="preserve"> </w:t>
      </w:r>
      <w:r w:rsidRPr="003D395C">
        <w:rPr>
          <w:rFonts w:ascii="Times New Roman" w:hAnsi="Times New Roman" w:cs="Times New Roman"/>
          <w:sz w:val="28"/>
          <w:szCs w:val="28"/>
        </w:rPr>
        <w:t xml:space="preserve">по </w:t>
      </w:r>
      <w:r w:rsidR="007D4F7B">
        <w:rPr>
          <w:rFonts w:ascii="Times New Roman" w:hAnsi="Times New Roman" w:cs="Times New Roman"/>
          <w:sz w:val="28"/>
          <w:szCs w:val="28"/>
        </w:rPr>
        <w:t xml:space="preserve"> вопросам</w:t>
      </w:r>
    </w:p>
    <w:p w:rsidR="003D395C" w:rsidRPr="003D395C" w:rsidRDefault="007D4F7B" w:rsidP="003F1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и инвестициям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</w:t>
      </w:r>
      <w:proofErr w:type="spellEnd"/>
      <w:r w:rsidR="003D395C" w:rsidRPr="003D39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D395C" w:rsidRDefault="003D395C" w:rsidP="003D39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B71" w:rsidRPr="003D395C" w:rsidRDefault="00CD4B71" w:rsidP="003D39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                                                         С.В. Косарев     </w:t>
      </w:r>
    </w:p>
    <w:p w:rsidR="003D395C" w:rsidRPr="003D395C" w:rsidRDefault="003D395C" w:rsidP="003D39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5C" w:rsidRPr="003D395C" w:rsidRDefault="003D395C" w:rsidP="003D39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5C" w:rsidRDefault="003D395C" w:rsidP="003D395C"/>
    <w:p w:rsidR="003D395C" w:rsidRDefault="003D395C" w:rsidP="003D395C"/>
    <w:p w:rsidR="003D395C" w:rsidRDefault="003D395C" w:rsidP="003D395C"/>
    <w:p w:rsidR="003D395C" w:rsidRDefault="003D395C" w:rsidP="003D395C"/>
    <w:p w:rsidR="003D395C" w:rsidRDefault="003D395C" w:rsidP="003D395C"/>
    <w:p w:rsidR="003D395C" w:rsidRDefault="003D395C" w:rsidP="003D395C"/>
    <w:p w:rsidR="003D395C" w:rsidRDefault="003D395C" w:rsidP="003D395C"/>
    <w:p w:rsidR="003D395C" w:rsidRDefault="003D395C" w:rsidP="003D395C"/>
    <w:p w:rsidR="003D395C" w:rsidRDefault="003D395C" w:rsidP="003D395C"/>
    <w:p w:rsidR="003D395C" w:rsidRDefault="003D395C" w:rsidP="003D395C"/>
    <w:p w:rsidR="003D395C" w:rsidRDefault="003D395C" w:rsidP="003D395C"/>
    <w:p w:rsidR="003D395C" w:rsidRDefault="003D395C" w:rsidP="003D395C"/>
    <w:p w:rsidR="003D395C" w:rsidRDefault="003D395C" w:rsidP="003D395C"/>
    <w:p w:rsidR="003D395C" w:rsidRPr="008B4367" w:rsidRDefault="003D395C" w:rsidP="008B43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367">
        <w:rPr>
          <w:rFonts w:ascii="Times New Roman" w:hAnsi="Times New Roman" w:cs="Times New Roman"/>
          <w:sz w:val="20"/>
          <w:szCs w:val="20"/>
        </w:rPr>
        <w:t>Богданова Лариса Юрьевна</w:t>
      </w:r>
    </w:p>
    <w:p w:rsidR="003D395C" w:rsidRPr="008B4367" w:rsidRDefault="003D395C" w:rsidP="008B43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367">
        <w:rPr>
          <w:rFonts w:ascii="Times New Roman" w:hAnsi="Times New Roman" w:cs="Times New Roman"/>
          <w:sz w:val="20"/>
          <w:szCs w:val="20"/>
        </w:rPr>
        <w:t>8(35131)2-02-31</w:t>
      </w:r>
    </w:p>
    <w:p w:rsidR="003D395C" w:rsidRDefault="003D395C" w:rsidP="008B4367">
      <w:pPr>
        <w:spacing w:after="0"/>
        <w:rPr>
          <w:sz w:val="20"/>
          <w:szCs w:val="20"/>
        </w:rPr>
      </w:pPr>
    </w:p>
    <w:p w:rsidR="003D395C" w:rsidRDefault="003D395C" w:rsidP="003D395C">
      <w:pPr>
        <w:rPr>
          <w:sz w:val="20"/>
          <w:szCs w:val="20"/>
        </w:rPr>
      </w:pPr>
    </w:p>
    <w:p w:rsidR="003D395C" w:rsidRDefault="003D395C" w:rsidP="003D395C">
      <w:pPr>
        <w:rPr>
          <w:sz w:val="20"/>
          <w:szCs w:val="20"/>
        </w:rPr>
      </w:pPr>
    </w:p>
    <w:p w:rsidR="00B17C38" w:rsidRDefault="00B17C38" w:rsidP="00B17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55C" w:rsidRPr="007B3E2D" w:rsidRDefault="002126AD" w:rsidP="0076107A">
      <w:pPr>
        <w:spacing w:after="0" w:line="240" w:lineRule="auto"/>
        <w:ind w:left="567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D65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D655C">
        <w:rPr>
          <w:rFonts w:ascii="Times New Roman" w:hAnsi="Times New Roman" w:cs="Times New Roman"/>
          <w:sz w:val="24"/>
          <w:szCs w:val="24"/>
        </w:rPr>
        <w:t>1</w:t>
      </w:r>
    </w:p>
    <w:p w:rsidR="00AD655C" w:rsidRPr="00FC4C13" w:rsidRDefault="00AD655C" w:rsidP="0076107A">
      <w:pPr>
        <w:spacing w:after="0" w:line="240" w:lineRule="auto"/>
        <w:ind w:left="567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FC4C1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6107A">
        <w:rPr>
          <w:rFonts w:ascii="Times New Roman" w:hAnsi="Times New Roman" w:cs="Times New Roman"/>
          <w:sz w:val="24"/>
          <w:szCs w:val="24"/>
        </w:rPr>
        <w:t>Аргаяш</w:t>
      </w:r>
      <w:r w:rsidRPr="00FC4C1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C4C13">
        <w:rPr>
          <w:rFonts w:ascii="Times New Roman" w:hAnsi="Times New Roman" w:cs="Times New Roman"/>
          <w:sz w:val="24"/>
          <w:szCs w:val="24"/>
        </w:rPr>
        <w:t xml:space="preserve"> муниципального района от «___» </w:t>
      </w:r>
      <w:r w:rsidR="0076107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610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AD655C" w:rsidRPr="006A0155" w:rsidRDefault="00AD655C" w:rsidP="00AD655C">
      <w:pPr>
        <w:spacing w:after="0" w:line="360" w:lineRule="auto"/>
        <w:rPr>
          <w:rFonts w:ascii="Times New Roman" w:hAnsi="Times New Roman" w:cs="Times New Roman"/>
        </w:rPr>
      </w:pPr>
    </w:p>
    <w:p w:rsidR="00AD655C" w:rsidRPr="00CD4B71" w:rsidRDefault="00AD655C" w:rsidP="00AD6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5C" w:rsidRPr="00CD4B71" w:rsidRDefault="001F4A99" w:rsidP="00CD4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B71">
        <w:rPr>
          <w:rFonts w:ascii="Times New Roman" w:hAnsi="Times New Roman" w:cs="Times New Roman"/>
          <w:sz w:val="28"/>
          <w:szCs w:val="28"/>
        </w:rPr>
        <w:t>Состав</w:t>
      </w:r>
    </w:p>
    <w:p w:rsidR="00CD4B71" w:rsidRDefault="00AD655C" w:rsidP="00CD4B7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D4B71">
        <w:rPr>
          <w:rFonts w:ascii="Times New Roman" w:hAnsi="Times New Roman" w:cs="Times New Roman"/>
          <w:sz w:val="28"/>
          <w:szCs w:val="28"/>
        </w:rPr>
        <w:t>Общественн</w:t>
      </w:r>
      <w:r w:rsidR="001F4A99" w:rsidRPr="00CD4B71">
        <w:rPr>
          <w:rFonts w:ascii="Times New Roman" w:hAnsi="Times New Roman" w:cs="Times New Roman"/>
          <w:sz w:val="28"/>
          <w:szCs w:val="28"/>
        </w:rPr>
        <w:t>ого</w:t>
      </w:r>
      <w:r w:rsidRPr="00CD4B7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F4A99" w:rsidRPr="00CD4B71">
        <w:rPr>
          <w:rFonts w:ascii="Times New Roman" w:hAnsi="Times New Roman" w:cs="Times New Roman"/>
          <w:sz w:val="28"/>
          <w:szCs w:val="28"/>
        </w:rPr>
        <w:t xml:space="preserve">а </w:t>
      </w:r>
      <w:r w:rsidRPr="00CD4B71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 w:rsidR="00C605D2" w:rsidRPr="00CD4B71">
        <w:rPr>
          <w:rFonts w:ascii="Times New Roman" w:hAnsi="Times New Roman" w:cs="Times New Roman"/>
          <w:sz w:val="28"/>
          <w:szCs w:val="28"/>
        </w:rPr>
        <w:t>Аргаяшск</w:t>
      </w:r>
      <w:r w:rsidRPr="00CD4B7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CD4B71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осуществления закупок для нужд </w:t>
      </w:r>
    </w:p>
    <w:p w:rsidR="00AD655C" w:rsidRPr="00CD4B71" w:rsidRDefault="00C605D2" w:rsidP="00CD4B7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4B71">
        <w:rPr>
          <w:rFonts w:ascii="Times New Roman" w:hAnsi="Times New Roman" w:cs="Times New Roman"/>
          <w:sz w:val="28"/>
          <w:szCs w:val="28"/>
        </w:rPr>
        <w:t>Аргаяш</w:t>
      </w:r>
      <w:r w:rsidR="00AD655C" w:rsidRPr="00CD4B7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D655C" w:rsidRPr="00CD4B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D655C" w:rsidRPr="00CD4B71" w:rsidRDefault="00AD655C" w:rsidP="00AD655C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9615C" w:rsidRPr="00CD4B71" w:rsidRDefault="0059615C" w:rsidP="00AD655C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420"/>
        <w:gridCol w:w="6163"/>
      </w:tblGrid>
      <w:tr w:rsidR="00AD655C" w:rsidRPr="00CD4B71" w:rsidTr="00FB0441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AD655C" w:rsidRPr="00CD4B71" w:rsidRDefault="00396FF0" w:rsidP="00396FF0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71">
              <w:rPr>
                <w:rFonts w:ascii="Times New Roman" w:hAnsi="Times New Roman" w:cs="Times New Roman"/>
                <w:sz w:val="28"/>
                <w:szCs w:val="28"/>
              </w:rPr>
              <w:t>Кондратьева</w:t>
            </w:r>
            <w:r w:rsidR="003674D0" w:rsidRPr="00CD4B7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CD4B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74D0" w:rsidRPr="00CD4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655C" w:rsidRPr="00CD4B71" w:rsidRDefault="00AD655C" w:rsidP="00FB0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AD655C" w:rsidRPr="00CD4B71" w:rsidRDefault="00396FF0" w:rsidP="001F4A99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7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  <w:r w:rsidR="003674D0" w:rsidRPr="00CD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74D0" w:rsidRPr="00CD4B71"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 w:rsidR="003674D0" w:rsidRPr="00CD4B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2126AD" w:rsidRPr="00CD4B71"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совета.</w:t>
            </w:r>
          </w:p>
        </w:tc>
      </w:tr>
      <w:tr w:rsidR="00AD655C" w:rsidRPr="00CD4B71" w:rsidTr="00FB0441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AD655C" w:rsidRPr="00CD4B71" w:rsidRDefault="003674D0" w:rsidP="003674D0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71">
              <w:rPr>
                <w:rFonts w:ascii="Times New Roman" w:hAnsi="Times New Roman" w:cs="Times New Roman"/>
                <w:sz w:val="28"/>
                <w:szCs w:val="28"/>
              </w:rPr>
              <w:t>Бачурин Ю.А.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655C" w:rsidRPr="00CD4B71" w:rsidRDefault="00AD655C" w:rsidP="00FB0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2126AD" w:rsidRPr="00CD4B71" w:rsidRDefault="003674D0" w:rsidP="002126AD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7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2126AD" w:rsidRPr="00CD4B7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совета.</w:t>
            </w:r>
          </w:p>
        </w:tc>
      </w:tr>
      <w:tr w:rsidR="00AD655C" w:rsidRPr="00CD4B71" w:rsidTr="00FB0441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AD655C" w:rsidRPr="00CD4B71" w:rsidRDefault="001F4A99" w:rsidP="0048247F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71">
              <w:rPr>
                <w:rFonts w:ascii="Times New Roman" w:hAnsi="Times New Roman" w:cs="Times New Roman"/>
                <w:sz w:val="28"/>
                <w:szCs w:val="28"/>
              </w:rPr>
              <w:t>Афанасьева Л.А.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655C" w:rsidRPr="00CD4B71" w:rsidRDefault="00AD655C" w:rsidP="00FB0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AD655C" w:rsidRPr="00CD4B71" w:rsidRDefault="001F4A99" w:rsidP="0048247F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71">
              <w:rPr>
                <w:rFonts w:ascii="Times New Roman" w:hAnsi="Times New Roman" w:cs="Times New Roman"/>
                <w:sz w:val="28"/>
                <w:szCs w:val="28"/>
              </w:rPr>
              <w:t>Экономист отдела ЖКХ</w:t>
            </w:r>
            <w:r w:rsidR="00AD655C" w:rsidRPr="00CD4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126AD" w:rsidRPr="00CD4B71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AD655C" w:rsidRPr="00CD4B71" w:rsidTr="00FB0441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AD655C" w:rsidRPr="00CD4B71" w:rsidRDefault="002126AD" w:rsidP="002126AD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71">
              <w:rPr>
                <w:rFonts w:ascii="Times New Roman" w:hAnsi="Times New Roman" w:cs="Times New Roman"/>
                <w:sz w:val="28"/>
                <w:szCs w:val="28"/>
              </w:rPr>
              <w:t>Абдуллин Н.Х</w:t>
            </w:r>
            <w:r w:rsidR="00AD655C" w:rsidRPr="00CD4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655C" w:rsidRPr="00CD4B71" w:rsidRDefault="00AD655C" w:rsidP="00FB0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AD655C" w:rsidRPr="00CD4B71" w:rsidRDefault="002126AD" w:rsidP="001F4A99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7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член совета</w:t>
            </w:r>
            <w:r w:rsidR="001F4A99" w:rsidRPr="00CD4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655C" w:rsidRPr="00CD4B71" w:rsidTr="00FB0441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AD655C" w:rsidRPr="00CD4B71" w:rsidRDefault="004C4B66" w:rsidP="004C4B66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B71">
              <w:rPr>
                <w:rFonts w:ascii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 w:rsidRPr="00CD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4D0" w:rsidRPr="00CD4B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6AD" w:rsidRPr="00CD4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4B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52CCB" w:rsidRPr="00CD4B71" w:rsidRDefault="00452CCB" w:rsidP="004C4B66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655C" w:rsidRPr="00CD4B71" w:rsidRDefault="00AD655C" w:rsidP="00FB0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AD655C" w:rsidRPr="00CD4B71" w:rsidRDefault="003674D0" w:rsidP="002126AD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71">
              <w:rPr>
                <w:rFonts w:ascii="Times New Roman" w:hAnsi="Times New Roman" w:cs="Times New Roman"/>
                <w:sz w:val="28"/>
                <w:szCs w:val="28"/>
              </w:rPr>
              <w:t>Председатель  Общества инвалидов</w:t>
            </w:r>
            <w:r w:rsidR="00AD655C" w:rsidRPr="00CD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26AD" w:rsidRPr="00CD4B71"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 w:rsidR="00AD655C" w:rsidRPr="00CD4B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r w:rsidR="002126AD" w:rsidRPr="00CD4B71">
              <w:rPr>
                <w:rFonts w:ascii="Times New Roman" w:hAnsi="Times New Roman" w:cs="Times New Roman"/>
                <w:sz w:val="28"/>
                <w:szCs w:val="28"/>
              </w:rPr>
              <w:t>член совета.</w:t>
            </w:r>
          </w:p>
          <w:p w:rsidR="002126AD" w:rsidRPr="00CD4B71" w:rsidRDefault="002126AD" w:rsidP="002126AD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6AD" w:rsidRPr="00CD4B71" w:rsidRDefault="002126AD" w:rsidP="002126AD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6AD" w:rsidRPr="00CD4B71" w:rsidRDefault="002126AD" w:rsidP="002126AD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6AD" w:rsidRPr="00CD4B71" w:rsidRDefault="002126AD" w:rsidP="002126AD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6AD" w:rsidRPr="00CD4B71" w:rsidRDefault="002126AD" w:rsidP="002126AD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6AD" w:rsidRPr="00CD4B71" w:rsidRDefault="002126AD" w:rsidP="002126AD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6AD" w:rsidRPr="00CD4B71" w:rsidRDefault="002126AD" w:rsidP="002126AD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6AD" w:rsidRPr="00CD4B71" w:rsidRDefault="002126AD" w:rsidP="002126AD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6AD" w:rsidRPr="00CD4B71" w:rsidRDefault="002126AD" w:rsidP="002126AD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6AD" w:rsidRPr="00CD4B71" w:rsidRDefault="002126AD" w:rsidP="002126AD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6AD" w:rsidRPr="00CD4B71" w:rsidRDefault="002126AD" w:rsidP="002126AD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6AD" w:rsidRPr="00CD4B71" w:rsidRDefault="002126AD" w:rsidP="002126AD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55C" w:rsidRPr="00F649A3" w:rsidRDefault="00AD655C" w:rsidP="00AD655C">
      <w:pPr>
        <w:rPr>
          <w:rFonts w:ascii="Times New Roman" w:hAnsi="Times New Roman" w:cs="Times New Roman"/>
        </w:rPr>
      </w:pPr>
    </w:p>
    <w:p w:rsidR="00D1048B" w:rsidRDefault="002126AD" w:rsidP="0059615C">
      <w:pPr>
        <w:spacing w:after="0" w:line="36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="00D1048B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D1048B" w:rsidRDefault="00D1048B" w:rsidP="0059615C">
      <w:pPr>
        <w:spacing w:after="0" w:line="36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="0059615C">
        <w:rPr>
          <w:rFonts w:ascii="Times New Roman" w:hAnsi="Times New Roman" w:cs="Times New Roman"/>
          <w:sz w:val="24"/>
          <w:szCs w:val="24"/>
        </w:rPr>
        <w:t>Аргаяш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1048B" w:rsidRDefault="00D1048B" w:rsidP="0059615C">
      <w:pPr>
        <w:spacing w:after="0" w:line="36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</w:t>
      </w:r>
      <w:r w:rsidR="0059615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961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D1048B" w:rsidRDefault="00D1048B" w:rsidP="00D1048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048B" w:rsidRPr="00BB3606" w:rsidRDefault="00D1048B" w:rsidP="00D104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ПОЛОЖЕНИЕ</w:t>
      </w:r>
    </w:p>
    <w:p w:rsidR="00D1048B" w:rsidRPr="00BB3606" w:rsidRDefault="00D1048B" w:rsidP="00D104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об Общественном совете при Администрации</w:t>
      </w:r>
      <w:r w:rsidR="005B4DA3" w:rsidRPr="00BB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DA3" w:rsidRPr="00BB3606">
        <w:rPr>
          <w:rFonts w:ascii="Times New Roman" w:hAnsi="Times New Roman" w:cs="Times New Roman"/>
          <w:sz w:val="28"/>
          <w:szCs w:val="28"/>
        </w:rPr>
        <w:t>Аргаяш</w:t>
      </w:r>
      <w:r w:rsidRPr="00BB360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3606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осуществления закупок для нужд </w:t>
      </w:r>
      <w:proofErr w:type="spellStart"/>
      <w:r w:rsidR="005B4DA3" w:rsidRPr="00BB3606">
        <w:rPr>
          <w:rFonts w:ascii="Times New Roman" w:hAnsi="Times New Roman" w:cs="Times New Roman"/>
          <w:sz w:val="28"/>
          <w:szCs w:val="28"/>
        </w:rPr>
        <w:t>Аргаяш</w:t>
      </w:r>
      <w:r w:rsidRPr="00BB360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36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048B" w:rsidRPr="00BB3606" w:rsidRDefault="00D1048B" w:rsidP="00D104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48B" w:rsidRPr="00BB3606" w:rsidRDefault="00D1048B" w:rsidP="00D104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3606">
        <w:rPr>
          <w:rFonts w:ascii="Times New Roman" w:hAnsi="Times New Roman" w:cs="Times New Roman"/>
          <w:sz w:val="28"/>
          <w:szCs w:val="28"/>
        </w:rPr>
        <w:t>Общественный совет при Администрации</w:t>
      </w:r>
      <w:r w:rsidR="005B4DA3" w:rsidRPr="00BB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DA3" w:rsidRPr="00BB3606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BB3606">
        <w:rPr>
          <w:rFonts w:ascii="Times New Roman" w:hAnsi="Times New Roman" w:cs="Times New Roman"/>
          <w:sz w:val="28"/>
          <w:szCs w:val="28"/>
        </w:rPr>
        <w:t xml:space="preserve">  муниципального района по вопросам осуществления закупок для нужд </w:t>
      </w:r>
      <w:proofErr w:type="spellStart"/>
      <w:r w:rsidR="005B4DA3" w:rsidRPr="00BB3606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BB3606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Общественный совет) является совещательным органом и создается в целях обеспечения общественного участия граждан, общественных объединений и иных организаций </w:t>
      </w:r>
      <w:proofErr w:type="spellStart"/>
      <w:r w:rsidR="005B4DA3" w:rsidRPr="00BB3606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BB3606">
        <w:rPr>
          <w:rFonts w:ascii="Times New Roman" w:hAnsi="Times New Roman" w:cs="Times New Roman"/>
          <w:sz w:val="28"/>
          <w:szCs w:val="28"/>
        </w:rPr>
        <w:t xml:space="preserve"> муниципального района в подготовке и реализации при реализации политики муниципального образования в сфере закупок для муниципальных нужд, а также осуществления общественного контроля за соблюдением</w:t>
      </w:r>
      <w:proofErr w:type="gramEnd"/>
      <w:r w:rsidRPr="00BB3606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контрактной системе.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 xml:space="preserve">2.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нормативными правовыми актами Челябинской области, муниципальными правовыми актами </w:t>
      </w:r>
      <w:proofErr w:type="spellStart"/>
      <w:r w:rsidR="00705E9F" w:rsidRPr="00BB3606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705E9F" w:rsidRPr="00BB3606">
        <w:rPr>
          <w:rFonts w:ascii="Times New Roman" w:hAnsi="Times New Roman" w:cs="Times New Roman"/>
          <w:sz w:val="28"/>
          <w:szCs w:val="28"/>
        </w:rPr>
        <w:t xml:space="preserve"> </w:t>
      </w:r>
      <w:r w:rsidRPr="00BB3606">
        <w:rPr>
          <w:rFonts w:ascii="Times New Roman" w:hAnsi="Times New Roman" w:cs="Times New Roman"/>
          <w:sz w:val="28"/>
          <w:szCs w:val="28"/>
        </w:rPr>
        <w:t>муниципального района и настоящим Положением.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3. Решения Общественного совета имеют рекомендательный характер.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4 Члены Общественного совета осуществляют свою деятельность на общественных началах без выплаты вознаграждения.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5. Формирование и деятельность Общественного совета основываются на принципах добровольности, самоуправления, гласности и законности.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lastRenderedPageBreak/>
        <w:t>6. Общественный совет не обладает правами юридического лица и функционирует без государственной регистрации.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48B" w:rsidRPr="00BB3606" w:rsidRDefault="00D1048B" w:rsidP="00D1048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II. Основные задачи Общественного совета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5. Основными задачами Общественного совета являются:</w:t>
      </w:r>
    </w:p>
    <w:p w:rsidR="00D1048B" w:rsidRPr="00BB3606" w:rsidRDefault="00D1048B" w:rsidP="00D1048B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 xml:space="preserve">1) содействие организации взаимодействия Администрации </w:t>
      </w:r>
      <w:proofErr w:type="spellStart"/>
      <w:r w:rsidR="00705E9F" w:rsidRPr="00BB3606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705E9F" w:rsidRPr="00BB3606">
        <w:rPr>
          <w:rFonts w:ascii="Times New Roman" w:hAnsi="Times New Roman" w:cs="Times New Roman"/>
          <w:sz w:val="28"/>
          <w:szCs w:val="28"/>
        </w:rPr>
        <w:t xml:space="preserve"> </w:t>
      </w:r>
      <w:r w:rsidRPr="00BB3606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– Администрация) с гражданами, общественными объединениями и иными организациями </w:t>
      </w:r>
      <w:proofErr w:type="spellStart"/>
      <w:r w:rsidR="00705E9F" w:rsidRPr="00BB3606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705E9F" w:rsidRPr="00BB3606">
        <w:rPr>
          <w:rFonts w:ascii="Times New Roman" w:hAnsi="Times New Roman" w:cs="Times New Roman"/>
          <w:sz w:val="28"/>
          <w:szCs w:val="28"/>
        </w:rPr>
        <w:t xml:space="preserve"> </w:t>
      </w:r>
      <w:r w:rsidRPr="00BB3606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D1048B" w:rsidRPr="00BB3606" w:rsidRDefault="00D1048B" w:rsidP="00D1048B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2) анализ общественного мнения по важнейшим вопросам в сфере закупок и выработка рекомендаций Администрации;</w:t>
      </w:r>
    </w:p>
    <w:p w:rsidR="00D1048B" w:rsidRPr="00BB3606" w:rsidRDefault="00D1048B" w:rsidP="00D1048B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3) обеспечение информационной открытости и улучшения информированности работы Администрации;</w:t>
      </w:r>
    </w:p>
    <w:p w:rsidR="00D1048B" w:rsidRPr="00BB3606" w:rsidRDefault="00D1048B" w:rsidP="00D1048B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4) активизация участия граждан, общественных объединений и иных организаций в обсуждении основных проблем законодательства в сфере закупок, внесение предложений и рекомендаций по их решению;</w:t>
      </w:r>
    </w:p>
    <w:p w:rsidR="00D1048B" w:rsidRPr="00BB3606" w:rsidRDefault="00D1048B" w:rsidP="00D1048B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5) иные задачи, учитывающие особенности деятельности Администрации.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48B" w:rsidRPr="00BB3606" w:rsidRDefault="00D1048B" w:rsidP="00D1048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3606">
        <w:rPr>
          <w:rFonts w:ascii="Times New Roman" w:hAnsi="Times New Roman" w:cs="Times New Roman"/>
          <w:sz w:val="28"/>
          <w:szCs w:val="28"/>
        </w:rPr>
        <w:t>. Порядок формирования Общественного совета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6. Положение об Общественном совете, его персональный состав утверждается постановлением Администрации.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7. Общественный совет состоит из не менее пяти членов.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8. Членами общественного совета могут быть граждане Российской Федерации, достигшие восемнадцатилетнего возраста, проживающие на территории Челябинской области.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9. Членами общественного совета не могут быть: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1) лица, замещающие государственные должности Российской Федерации, государственные должности Челябинской области, за исключением депутатов Законодательного Собрания Челябинской области;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2) должности государственной гражданской службы (государственной службы иного вида);</w:t>
      </w:r>
    </w:p>
    <w:p w:rsidR="00FE23E0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lastRenderedPageBreak/>
        <w:t>3) должности муниципальной службы, а также муниципальные должности, за исключением депутатов представительных органов муниципальных образований</w:t>
      </w:r>
      <w:r w:rsidR="001F4A99" w:rsidRPr="00BB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A99" w:rsidRPr="00BB3606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4) лица, которые в соответствии с Законом Челябинской области от 25.10.2005 № 412-ЗО «Об Общественной палате Челябинской области» не могут быть членами Общественной палаты Челябинской области.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10. Срок полномочий Общественного совета – 3 года.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11. Полномочия члена Общественного совета прекращаются в случае: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1) истечения срока его полномочий;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2) подачи им заявления о выходе из состава Общественного совета;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3) неспособности по состоянию здоровья участвовать в работе Общественного совета;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4) вступления в законную силу вынесенного в отношении его обвинительного приговора суда;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5) признания его недееспособным, безвестно отсутствующим или умершим на основании решения суда, вступившего в законную силу;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6) прекращения гражданства Российской Федерации;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7) выезда за пределы Челябинской области на постоянное место жительства;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8) назначения на должности указанные в пункте 9 настоящего Положения.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12.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12 месяцев непрерывно.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13. За три месяца до истечения срока полномочий членов Общественного совета Администрация организует процедуру формирования нового персонального состава Общественного совета.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14. Председатель Общественного совета: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1) организует работу Общественного совета и председательствует на его заседаниях;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2) подписывает протоколы заседаний Общественного совета, утверждает повестки заседаний Общественного совета, план работы Общественного совета, другие документы Общественного совета;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lastRenderedPageBreak/>
        <w:t>3) обеспечивает организацию взаимодействия Общественного совета с Администрацией гражданами, общественными объединениями и иными организациями.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 xml:space="preserve">15. Заместитель председателя Общественного совета исполняет обязанности председателя Общественного совета в его отсутствие. 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16. Члены Общественного совета: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1) участвуют в мероприятиях, проводимых Общественным советом, а также в подготовке материалов по рассматриваемым вопросам;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2) вносят предложения по формированию повестки дня заседаний Общественного совета;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3) возглавляют комиссии и рабочие группы, формируемые Общественным советом;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4) предлагают кандидатуры экспертов для участия в заседаниях Общественного совета;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5)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6) обладают равными правами при обсуждении вопросов и голосовании.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17. Секретарь Общественного совета: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 xml:space="preserve">1) согласовывает с Главой </w:t>
      </w:r>
      <w:proofErr w:type="spellStart"/>
      <w:r w:rsidR="00705E9F" w:rsidRPr="00BB3606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705E9F" w:rsidRPr="00BB3606">
        <w:rPr>
          <w:rFonts w:ascii="Times New Roman" w:hAnsi="Times New Roman" w:cs="Times New Roman"/>
          <w:sz w:val="28"/>
          <w:szCs w:val="28"/>
        </w:rPr>
        <w:t xml:space="preserve"> </w:t>
      </w:r>
      <w:r w:rsidRPr="00BB3606">
        <w:rPr>
          <w:rFonts w:ascii="Times New Roman" w:hAnsi="Times New Roman" w:cs="Times New Roman"/>
          <w:sz w:val="28"/>
          <w:szCs w:val="28"/>
        </w:rPr>
        <w:t>муниципального района и председателем Общественного совета проекты планов его работы, повестку дня заседаний Общественного совета и список лиц, приглашенных на его заседание;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2) извещает членов Общественного совета и приглашенных о времени и месте проведения заседания Общественного совета, обеспечивает направление материалов к заседанию Общественного совета членам Общественного совета;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3) организует подготовку материалов к заседаниям, а также проектов решений Общественного совета;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4) ведет протокол заседания Общественного совета;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5) осуществляет рассылку протоколов заседаний Общественного совета;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 xml:space="preserve">6) организует и осуществляет </w:t>
      </w:r>
      <w:proofErr w:type="gramStart"/>
      <w:r w:rsidRPr="00BB3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606">
        <w:rPr>
          <w:rFonts w:ascii="Times New Roman" w:hAnsi="Times New Roman" w:cs="Times New Roman"/>
          <w:sz w:val="28"/>
          <w:szCs w:val="28"/>
        </w:rPr>
        <w:t xml:space="preserve"> исполнением решений Общественного совета;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7) обеспечивает членов Общественного совета необходимыми материалами;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lastRenderedPageBreak/>
        <w:t>8) обеспечивает направление информации о деятельности Общественного совета в Администрацию для последующего размещения на официальном сайте Администрации в информационно-телекоммуникационной сети «Интернет»;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9) ведет делопроизводство Общественного совета.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48B" w:rsidRPr="00BB3606" w:rsidRDefault="00D1048B" w:rsidP="00D1048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3606">
        <w:rPr>
          <w:rFonts w:ascii="Times New Roman" w:hAnsi="Times New Roman" w:cs="Times New Roman"/>
          <w:sz w:val="28"/>
          <w:szCs w:val="28"/>
        </w:rPr>
        <w:t>V. Порядок работы Общественного совета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18. Основной формой работы Общественного совета являются заседания.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 xml:space="preserve">19. Заседания Общественного совета проводятся в соответствии с планом работы на очередной год, утвержденным председателем Общественного совета и согласованным с Главой </w:t>
      </w:r>
      <w:proofErr w:type="spellStart"/>
      <w:r w:rsidR="00705E9F" w:rsidRPr="00BB3606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705E9F" w:rsidRPr="00BB3606">
        <w:rPr>
          <w:rFonts w:ascii="Times New Roman" w:hAnsi="Times New Roman" w:cs="Times New Roman"/>
          <w:sz w:val="28"/>
          <w:szCs w:val="28"/>
        </w:rPr>
        <w:t xml:space="preserve"> </w:t>
      </w:r>
      <w:r w:rsidRPr="00BB3606">
        <w:rPr>
          <w:rFonts w:ascii="Times New Roman" w:hAnsi="Times New Roman" w:cs="Times New Roman"/>
          <w:sz w:val="28"/>
          <w:szCs w:val="28"/>
        </w:rPr>
        <w:t xml:space="preserve">муниципального района. Правом созыва внеочередного заседания Общественного совета обладают председатель Общественного совета, не менее половины членов Общественного совета, Глава </w:t>
      </w:r>
      <w:proofErr w:type="spellStart"/>
      <w:r w:rsidR="00705E9F" w:rsidRPr="00BB3606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705E9F" w:rsidRPr="00BB3606">
        <w:rPr>
          <w:rFonts w:ascii="Times New Roman" w:hAnsi="Times New Roman" w:cs="Times New Roman"/>
          <w:sz w:val="28"/>
          <w:szCs w:val="28"/>
        </w:rPr>
        <w:t xml:space="preserve"> </w:t>
      </w:r>
      <w:r w:rsidRPr="00BB360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20. 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 и секретаря Общественного совета, утверждает план работы на текущий год.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21. Заседание Общественного совета является правомочным при участии в нем более половины членов Общественного совета.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22. Все члены Общественного совета имеют равное право голоса на заседании Общественного совета.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23. Члены Общественного совета обязаны лично участвовать в заседаниях Общественного совета. Они не вправе делегировать свои полномочия другим лицам, а также передавать право голоса другим членам Общественного совета.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24. Члены Общественного совета с их согласия могут привлекаться Администрацией к участию в работе комиссий при Администрации.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 xml:space="preserve">25. Решение Общественного совета считается принятым, если за его принятие проголосовало большинство из присутствующих членов Общественного совета. В случае равенства голосов решающим является голос председательствующего на заседании Общественного совета. Члены Общественного совета, несогласные с решением Общественного совета, вправе </w:t>
      </w:r>
      <w:r w:rsidRPr="00BB3606">
        <w:rPr>
          <w:rFonts w:ascii="Times New Roman" w:hAnsi="Times New Roman" w:cs="Times New Roman"/>
          <w:sz w:val="28"/>
          <w:szCs w:val="28"/>
        </w:rPr>
        <w:lastRenderedPageBreak/>
        <w:t>изложить свое особое мнение, которое в обязательном порядке вносится в протокол заседания.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26. Не позднее, чем за три рабочих дня до даты заседания Общественного совета секретарь Общественного совета информирует членов Общественного совета о дате, времени и месте проведения заседания Общественного совета и направляет повестку, утвержденную председателем Общественного совета, а также документы и материалы к ней.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27. Решения Общественного совета оформляются протоколами заседания Общественного совета. Решения Общественного совета могут приниматься в форме заключений, предложений и обращений и носят рекомендательный характер. Решения Общественного совета по вопросам организации ее работы принимаются в форме распоряжений.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BB3606">
        <w:rPr>
          <w:rFonts w:ascii="Times New Roman" w:hAnsi="Times New Roman" w:cs="Times New Roman"/>
          <w:sz w:val="28"/>
          <w:szCs w:val="28"/>
        </w:rPr>
        <w:t>Протокол заседания Общественного совета подготавливается секретарем Общественного совета в течение трех дней после даты заседания Общественного совета, подписывается председателем, секретарем в течение семи дней после даты проведения заседания Общественного совета и в течение трех рабочих дней после подписания протокол направляется в Администрацию для последующего размещения на официальном сайте Управления в информационно-телекоммуникационной сети «Интернет».</w:t>
      </w:r>
      <w:proofErr w:type="gramEnd"/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29. Контроль исполнения решений Общественного совета, а также хранение протоколов заседаний Общественного совета и материалов, подготовленных к заседаниям Общественного совета, осуществляет секретарь Общественного совета.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30.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D1048B" w:rsidRPr="00BB3606" w:rsidRDefault="00D1048B" w:rsidP="00D104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06">
        <w:rPr>
          <w:rFonts w:ascii="Times New Roman" w:hAnsi="Times New Roman" w:cs="Times New Roman"/>
          <w:sz w:val="28"/>
          <w:szCs w:val="28"/>
        </w:rPr>
        <w:t>31. Организационно-техническое обеспечение деятельности Общественного совета осуществляет Администрация.</w:t>
      </w:r>
    </w:p>
    <w:p w:rsidR="00D1048B" w:rsidRPr="00BB3606" w:rsidRDefault="00D1048B" w:rsidP="00D1048B">
      <w:pPr>
        <w:rPr>
          <w:rFonts w:ascii="Times New Roman" w:hAnsi="Times New Roman" w:cs="Times New Roman"/>
          <w:sz w:val="28"/>
          <w:szCs w:val="28"/>
        </w:rPr>
      </w:pPr>
    </w:p>
    <w:p w:rsidR="00D1048B" w:rsidRPr="00BB3606" w:rsidRDefault="00D1048B" w:rsidP="00B17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1" w:rsidRPr="00BB3606" w:rsidRDefault="00DD76F1" w:rsidP="00B17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F7B" w:rsidRPr="001F2F56" w:rsidRDefault="007D4F7B" w:rsidP="00B17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4F7B" w:rsidRPr="001F2F56" w:rsidSect="00DD79E6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1D2"/>
    <w:multiLevelType w:val="hybridMultilevel"/>
    <w:tmpl w:val="8260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3976"/>
    <w:multiLevelType w:val="multilevel"/>
    <w:tmpl w:val="2196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C38"/>
    <w:rsid w:val="00054040"/>
    <w:rsid w:val="000B1932"/>
    <w:rsid w:val="000D4654"/>
    <w:rsid w:val="000D763C"/>
    <w:rsid w:val="00126607"/>
    <w:rsid w:val="00152533"/>
    <w:rsid w:val="001B069B"/>
    <w:rsid w:val="001C6862"/>
    <w:rsid w:val="001F4A99"/>
    <w:rsid w:val="001F560A"/>
    <w:rsid w:val="002126AD"/>
    <w:rsid w:val="002A72C0"/>
    <w:rsid w:val="002B7A00"/>
    <w:rsid w:val="002C4464"/>
    <w:rsid w:val="002E2D41"/>
    <w:rsid w:val="00325328"/>
    <w:rsid w:val="00361460"/>
    <w:rsid w:val="003674D0"/>
    <w:rsid w:val="00396FF0"/>
    <w:rsid w:val="003D395C"/>
    <w:rsid w:val="003F1ED3"/>
    <w:rsid w:val="003F2A4F"/>
    <w:rsid w:val="00452CCB"/>
    <w:rsid w:val="004804CD"/>
    <w:rsid w:val="0048247F"/>
    <w:rsid w:val="004C4B66"/>
    <w:rsid w:val="005115A7"/>
    <w:rsid w:val="00584518"/>
    <w:rsid w:val="0059615C"/>
    <w:rsid w:val="005B4DA3"/>
    <w:rsid w:val="005B5DBD"/>
    <w:rsid w:val="005F708C"/>
    <w:rsid w:val="00646C7B"/>
    <w:rsid w:val="006B41EE"/>
    <w:rsid w:val="00705E9F"/>
    <w:rsid w:val="0076107A"/>
    <w:rsid w:val="007D4F7B"/>
    <w:rsid w:val="008B4367"/>
    <w:rsid w:val="008B4ED8"/>
    <w:rsid w:val="008E2ED4"/>
    <w:rsid w:val="00916C5F"/>
    <w:rsid w:val="0095303D"/>
    <w:rsid w:val="009546EF"/>
    <w:rsid w:val="00975A4C"/>
    <w:rsid w:val="009A27FB"/>
    <w:rsid w:val="009B5F49"/>
    <w:rsid w:val="009E48D8"/>
    <w:rsid w:val="00A556EA"/>
    <w:rsid w:val="00AD2CFF"/>
    <w:rsid w:val="00AD655C"/>
    <w:rsid w:val="00B17C38"/>
    <w:rsid w:val="00B43DFA"/>
    <w:rsid w:val="00BA2E56"/>
    <w:rsid w:val="00BB3606"/>
    <w:rsid w:val="00BD3BA4"/>
    <w:rsid w:val="00C03EAB"/>
    <w:rsid w:val="00C60277"/>
    <w:rsid w:val="00C605D2"/>
    <w:rsid w:val="00CD4B71"/>
    <w:rsid w:val="00D1048B"/>
    <w:rsid w:val="00D61D33"/>
    <w:rsid w:val="00D66087"/>
    <w:rsid w:val="00D858F4"/>
    <w:rsid w:val="00D909DC"/>
    <w:rsid w:val="00DA38F4"/>
    <w:rsid w:val="00DC5E4A"/>
    <w:rsid w:val="00DD76F1"/>
    <w:rsid w:val="00DD79E6"/>
    <w:rsid w:val="00DF4532"/>
    <w:rsid w:val="00E05FC7"/>
    <w:rsid w:val="00E56D28"/>
    <w:rsid w:val="00E62306"/>
    <w:rsid w:val="00E66CDA"/>
    <w:rsid w:val="00EA5B6A"/>
    <w:rsid w:val="00EC08CD"/>
    <w:rsid w:val="00F734EF"/>
    <w:rsid w:val="00FB5682"/>
    <w:rsid w:val="00FE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38"/>
  </w:style>
  <w:style w:type="paragraph" w:styleId="2">
    <w:name w:val="heading 2"/>
    <w:basedOn w:val="a"/>
    <w:link w:val="20"/>
    <w:uiPriority w:val="9"/>
    <w:qFormat/>
    <w:rsid w:val="00646C7B"/>
    <w:pPr>
      <w:spacing w:before="144" w:after="144" w:line="312" w:lineRule="atLeast"/>
      <w:outlineLvl w:val="1"/>
    </w:pPr>
    <w:rPr>
      <w:rFonts w:ascii="Arial" w:eastAsia="Times New Roman" w:hAnsi="Arial" w:cs="Arial"/>
      <w:b/>
      <w:bCs/>
      <w:color w:val="000000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646C7B"/>
    <w:pPr>
      <w:spacing w:before="144" w:after="144" w:line="312" w:lineRule="atLeast"/>
      <w:outlineLvl w:val="2"/>
    </w:pPr>
    <w:rPr>
      <w:rFonts w:ascii="Arial" w:eastAsia="Times New Roman" w:hAnsi="Arial" w:cs="Arial"/>
      <w:b/>
      <w:bCs/>
      <w:color w:val="00000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6C5F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916C5F"/>
    <w:rPr>
      <w:b/>
      <w:bCs/>
    </w:rPr>
  </w:style>
  <w:style w:type="paragraph" w:styleId="a6">
    <w:name w:val="Normal (Web)"/>
    <w:basedOn w:val="a"/>
    <w:uiPriority w:val="99"/>
    <w:semiHidden/>
    <w:unhideWhenUsed/>
    <w:rsid w:val="00916C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ext">
    <w:name w:val="right_text"/>
    <w:basedOn w:val="a"/>
    <w:rsid w:val="00916C5F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text">
    <w:name w:val="center_text"/>
    <w:basedOn w:val="a"/>
    <w:rsid w:val="00916C5F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text">
    <w:name w:val="justify_text"/>
    <w:basedOn w:val="a"/>
    <w:rsid w:val="00916C5F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16C5F"/>
    <w:rPr>
      <w:i/>
      <w:iCs/>
    </w:rPr>
  </w:style>
  <w:style w:type="paragraph" w:styleId="a8">
    <w:name w:val="List Paragraph"/>
    <w:basedOn w:val="a"/>
    <w:uiPriority w:val="34"/>
    <w:qFormat/>
    <w:rsid w:val="00916C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6C7B"/>
    <w:rPr>
      <w:rFonts w:ascii="Arial" w:eastAsia="Times New Roman" w:hAnsi="Arial" w:cs="Arial"/>
      <w:b/>
      <w:bCs/>
      <w:color w:val="000000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C7B"/>
    <w:rPr>
      <w:rFonts w:ascii="Arial" w:eastAsia="Times New Roman" w:hAnsi="Arial" w:cs="Arial"/>
      <w:b/>
      <w:bCs/>
      <w:color w:val="000000"/>
      <w:sz w:val="29"/>
      <w:szCs w:val="29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8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3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AD7255-4EB3-4A0C-B7C8-D07B26DD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10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БогдановаЛЮ</dc:creator>
  <cp:keywords/>
  <dc:description/>
  <cp:lastModifiedBy>БогдановаЛЮ</cp:lastModifiedBy>
  <cp:revision>74</cp:revision>
  <cp:lastPrinted>2016-12-13T07:53:00Z</cp:lastPrinted>
  <dcterms:created xsi:type="dcterms:W3CDTF">2016-11-23T06:08:00Z</dcterms:created>
  <dcterms:modified xsi:type="dcterms:W3CDTF">2016-12-21T05:11:00Z</dcterms:modified>
</cp:coreProperties>
</file>