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5F" w:rsidRDefault="00A40D6D" w:rsidP="00491ACE">
      <w:pPr>
        <w:jc w:val="center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9.25pt;visibility:visible;mso-wrap-style:square">
            <v:imagedata r:id="rId9" o:title="" gain="126031f"/>
          </v:shape>
        </w:pict>
      </w:r>
    </w:p>
    <w:p w:rsidR="007B2ECD" w:rsidRPr="007B2ECD" w:rsidRDefault="007B2ECD" w:rsidP="00491ACE">
      <w:pPr>
        <w:jc w:val="center"/>
        <w:rPr>
          <w:sz w:val="20"/>
          <w:szCs w:val="20"/>
          <w:lang w:val="en-US"/>
        </w:rPr>
      </w:pPr>
    </w:p>
    <w:p w:rsidR="007B2ECD" w:rsidRPr="007B2ECD" w:rsidRDefault="007B2ECD" w:rsidP="007B2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7B2ECD">
        <w:rPr>
          <w:b/>
          <w:sz w:val="28"/>
          <w:szCs w:val="28"/>
          <w:lang w:eastAsia="ar-SA"/>
        </w:rPr>
        <w:t>ЧЕЛЯБИНСКАЯ ОБЛАСТЬ</w:t>
      </w:r>
    </w:p>
    <w:p w:rsidR="007B2ECD" w:rsidRPr="007B2ECD" w:rsidRDefault="007B2ECD" w:rsidP="007B2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7B2ECD" w:rsidRPr="007B2ECD" w:rsidRDefault="007B2ECD" w:rsidP="007B2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7B2ECD">
        <w:rPr>
          <w:b/>
          <w:sz w:val="28"/>
          <w:szCs w:val="28"/>
          <w:lang w:eastAsia="ar-SA"/>
        </w:rPr>
        <w:t>СОБРАНИЕ ДЕПУТАТОВ</w:t>
      </w:r>
    </w:p>
    <w:p w:rsidR="007B2ECD" w:rsidRPr="007B2ECD" w:rsidRDefault="007B2ECD" w:rsidP="007B2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7B2ECD">
        <w:rPr>
          <w:b/>
          <w:sz w:val="28"/>
          <w:szCs w:val="28"/>
          <w:lang w:eastAsia="ar-SA"/>
        </w:rPr>
        <w:t>АРГАЯШСКОГО МУНИЦИПАЛЬНОГО РАЙОНА</w:t>
      </w:r>
    </w:p>
    <w:p w:rsidR="007B2ECD" w:rsidRPr="007B2ECD" w:rsidRDefault="007B2ECD" w:rsidP="007B2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7B2ECD" w:rsidRPr="007B2ECD" w:rsidRDefault="00A40D6D" w:rsidP="007B2ECD">
      <w:pPr>
        <w:keepNext/>
        <w:numPr>
          <w:ilvl w:val="2"/>
          <w:numId w:val="0"/>
        </w:numPr>
        <w:tabs>
          <w:tab w:val="left" w:pos="0"/>
        </w:tabs>
        <w:overflowPunct w:val="0"/>
        <w:autoSpaceDE w:val="0"/>
        <w:spacing w:after="227"/>
        <w:jc w:val="center"/>
        <w:outlineLvl w:val="2"/>
        <w:rPr>
          <w:sz w:val="28"/>
          <w:szCs w:val="28"/>
          <w:lang w:eastAsia="ar-SA"/>
        </w:rPr>
      </w:pPr>
      <w:r>
        <w:rPr>
          <w:b/>
          <w:szCs w:val="20"/>
          <w:lang w:eastAsia="en-US"/>
        </w:rPr>
        <w:pict>
          <v:line id="_x0000_s1028" style="position:absolute;left:0;text-align:left;z-index:1" from="-1.05pt,20.35pt" to="490.2pt,20.35pt" o:allowincell="f" strokeweight="4.5pt">
            <v:stroke linestyle="thinThick"/>
          </v:line>
        </w:pict>
      </w:r>
      <w:r w:rsidR="007B2ECD" w:rsidRPr="007B2ECD">
        <w:rPr>
          <w:b/>
          <w:sz w:val="28"/>
          <w:szCs w:val="28"/>
          <w:lang w:eastAsia="ar-SA"/>
        </w:rPr>
        <w:t>РЕШЕНИЕ</w:t>
      </w:r>
    </w:p>
    <w:p w:rsidR="007B2ECD" w:rsidRPr="00EA0C14" w:rsidRDefault="007B2ECD" w:rsidP="007B2ECD">
      <w:pPr>
        <w:jc w:val="both"/>
        <w:rPr>
          <w:sz w:val="28"/>
          <w:szCs w:val="28"/>
          <w:lang w:eastAsia="ar-SA"/>
        </w:rPr>
      </w:pPr>
    </w:p>
    <w:p w:rsidR="007B2ECD" w:rsidRPr="007B2ECD" w:rsidRDefault="005270B5" w:rsidP="007B2ECD">
      <w:pPr>
        <w:jc w:val="both"/>
        <w:rPr>
          <w:sz w:val="28"/>
          <w:szCs w:val="28"/>
          <w:lang w:val="en-US" w:eastAsia="ar-SA"/>
        </w:rPr>
      </w:pPr>
      <w:r>
        <w:rPr>
          <w:sz w:val="28"/>
          <w:szCs w:val="28"/>
          <w:lang w:eastAsia="ar-SA"/>
        </w:rPr>
        <w:t>2</w:t>
      </w:r>
      <w:r w:rsidR="002043A2">
        <w:rPr>
          <w:sz w:val="28"/>
          <w:szCs w:val="28"/>
          <w:lang w:eastAsia="ar-SA"/>
        </w:rPr>
        <w:t>0 сентября</w:t>
      </w:r>
      <w:r w:rsidR="007B2ECD" w:rsidRPr="007B2ECD">
        <w:rPr>
          <w:sz w:val="28"/>
          <w:szCs w:val="28"/>
          <w:lang w:eastAsia="ar-SA"/>
        </w:rPr>
        <w:t xml:space="preserve"> 2023 г. </w:t>
      </w:r>
      <w:r w:rsidR="003619CF">
        <w:rPr>
          <w:sz w:val="28"/>
          <w:szCs w:val="28"/>
          <w:lang w:eastAsia="ar-SA"/>
        </w:rPr>
        <w:t>№ 406</w:t>
      </w:r>
    </w:p>
    <w:p w:rsidR="006D7174" w:rsidRPr="007077E3" w:rsidRDefault="006D7174" w:rsidP="006D7174">
      <w:pPr>
        <w:rPr>
          <w:rFonts w:eastAsia="Calibri"/>
          <w:sz w:val="28"/>
          <w:szCs w:val="28"/>
        </w:rPr>
      </w:pPr>
    </w:p>
    <w:tbl>
      <w:tblPr>
        <w:tblW w:w="0" w:type="auto"/>
        <w:tblInd w:w="117" w:type="dxa"/>
        <w:tblLook w:val="0000" w:firstRow="0" w:lastRow="0" w:firstColumn="0" w:lastColumn="0" w:noHBand="0" w:noVBand="0"/>
      </w:tblPr>
      <w:tblGrid>
        <w:gridCol w:w="5520"/>
      </w:tblGrid>
      <w:tr w:rsidR="006D7174" w:rsidRPr="006D7174" w:rsidTr="005A0EE2">
        <w:trPr>
          <w:trHeight w:val="724"/>
        </w:trPr>
        <w:tc>
          <w:tcPr>
            <w:tcW w:w="5520" w:type="dxa"/>
          </w:tcPr>
          <w:p w:rsidR="006D7174" w:rsidRPr="006D7174" w:rsidRDefault="008900F7" w:rsidP="007111DA">
            <w:pPr>
              <w:jc w:val="both"/>
              <w:rPr>
                <w:bCs/>
                <w:sz w:val="28"/>
                <w:szCs w:val="28"/>
              </w:rPr>
            </w:pPr>
            <w:r w:rsidRPr="008900F7">
              <w:rPr>
                <w:sz w:val="28"/>
                <w:szCs w:val="28"/>
              </w:rPr>
              <w:t>О внесении изменений в решение Собрания депутатов от 14 декабря 2022 г. № 319 «О бюджете Аргаяшского муниципального района на 2023 год и на плановый период 2024 и 2025 годов»</w:t>
            </w:r>
          </w:p>
        </w:tc>
      </w:tr>
    </w:tbl>
    <w:p w:rsidR="002242E9" w:rsidRPr="007077E3" w:rsidRDefault="002242E9" w:rsidP="002242E9">
      <w:pPr>
        <w:rPr>
          <w:sz w:val="28"/>
          <w:szCs w:val="28"/>
        </w:rPr>
      </w:pPr>
    </w:p>
    <w:p w:rsidR="008900F7" w:rsidRPr="008900F7" w:rsidRDefault="008900F7" w:rsidP="004C1C3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900F7">
        <w:rPr>
          <w:sz w:val="28"/>
          <w:szCs w:val="28"/>
        </w:rPr>
        <w:t>В соответствии с Бюджетным кодексом Российской Федерации, решением Собрания депутатов Аргаяшского муниципального района от 12.10.2022 № 290</w:t>
      </w:r>
      <w:r w:rsidRPr="008900F7">
        <w:rPr>
          <w:rFonts w:eastAsia="SimSun"/>
          <w:sz w:val="28"/>
          <w:szCs w:val="28"/>
          <w:lang w:eastAsia="ar-SA"/>
        </w:rPr>
        <w:t xml:space="preserve"> «Об утверждении положения о бюджетном процессе в Аргаяшском муниципальном районе»</w:t>
      </w:r>
    </w:p>
    <w:p w:rsidR="00C26BC7" w:rsidRDefault="00C26BC7" w:rsidP="002242E9">
      <w:pPr>
        <w:rPr>
          <w:sz w:val="28"/>
          <w:szCs w:val="28"/>
        </w:rPr>
      </w:pPr>
    </w:p>
    <w:p w:rsidR="002242E9" w:rsidRDefault="002242E9" w:rsidP="00C26BC7">
      <w:pPr>
        <w:jc w:val="center"/>
      </w:pPr>
      <w:r w:rsidRPr="005D5EB2">
        <w:rPr>
          <w:sz w:val="28"/>
          <w:szCs w:val="28"/>
        </w:rPr>
        <w:t>Собрание депутатов Аргаяшского муниципального района РЕШАЕТ</w:t>
      </w:r>
      <w:r>
        <w:t>:</w:t>
      </w:r>
    </w:p>
    <w:p w:rsidR="008900F7" w:rsidRDefault="008900F7" w:rsidP="00C26BC7">
      <w:pPr>
        <w:jc w:val="center"/>
      </w:pPr>
    </w:p>
    <w:p w:rsidR="0041257E" w:rsidRDefault="0014743D" w:rsidP="004C1C3D">
      <w:pPr>
        <w:pStyle w:val="a4"/>
        <w:tabs>
          <w:tab w:val="left" w:pos="4925"/>
        </w:tabs>
        <w:spacing w:line="276" w:lineRule="auto"/>
        <w:ind w:firstLine="851"/>
        <w:rPr>
          <w:rFonts w:eastAsia="Calibri"/>
          <w:szCs w:val="28"/>
          <w:lang w:eastAsia="en-US"/>
        </w:rPr>
      </w:pPr>
      <w:r w:rsidRPr="00EC0157">
        <w:rPr>
          <w:szCs w:val="28"/>
        </w:rPr>
        <w:t xml:space="preserve">1. </w:t>
      </w:r>
      <w:r w:rsidR="008900F7" w:rsidRPr="00EC0157">
        <w:rPr>
          <w:szCs w:val="28"/>
        </w:rPr>
        <w:t>Внести в решение Собрания депутатов Аргаяшского муниципального района от 14 декабря 2022 г. № 319 «О бюджете Аргаяшского муниципального района на 2023 год и на плановый период 2024 и 2025 годов» (в редакции решения от 22.02.2023 № 348</w:t>
      </w:r>
      <w:r w:rsidR="00EC0157" w:rsidRPr="00EC0157">
        <w:rPr>
          <w:szCs w:val="28"/>
        </w:rPr>
        <w:t>, от 21.06.2023 № 392</w:t>
      </w:r>
      <w:r w:rsidR="00EC0157">
        <w:rPr>
          <w:szCs w:val="28"/>
        </w:rPr>
        <w:t>)</w:t>
      </w:r>
      <w:r w:rsidR="008900F7" w:rsidRPr="00EC0157">
        <w:rPr>
          <w:szCs w:val="28"/>
        </w:rPr>
        <w:t xml:space="preserve"> </w:t>
      </w:r>
      <w:r w:rsidR="008900F7" w:rsidRPr="00EC0157">
        <w:rPr>
          <w:rFonts w:eastAsia="Calibri"/>
          <w:szCs w:val="28"/>
          <w:lang w:eastAsia="en-US"/>
        </w:rPr>
        <w:t>следующие изменения:</w:t>
      </w:r>
    </w:p>
    <w:p w:rsidR="00EC0157" w:rsidRPr="00EC0157" w:rsidRDefault="00EC0157" w:rsidP="004C1C3D">
      <w:pPr>
        <w:pStyle w:val="a4"/>
        <w:tabs>
          <w:tab w:val="left" w:pos="4925"/>
        </w:tabs>
        <w:spacing w:line="276" w:lineRule="auto"/>
        <w:ind w:firstLine="851"/>
        <w:rPr>
          <w:sz w:val="16"/>
          <w:szCs w:val="16"/>
        </w:rPr>
      </w:pPr>
    </w:p>
    <w:p w:rsidR="00EC0157" w:rsidRPr="00EC0157" w:rsidRDefault="00EC0157" w:rsidP="004C1C3D">
      <w:pPr>
        <w:pStyle w:val="a4"/>
        <w:tabs>
          <w:tab w:val="left" w:pos="4925"/>
        </w:tabs>
        <w:spacing w:line="276" w:lineRule="auto"/>
        <w:ind w:firstLine="567"/>
        <w:rPr>
          <w:szCs w:val="28"/>
        </w:rPr>
      </w:pPr>
      <w:r w:rsidRPr="00EC0157">
        <w:rPr>
          <w:szCs w:val="28"/>
        </w:rPr>
        <w:t>1</w:t>
      </w:r>
      <w:r>
        <w:rPr>
          <w:szCs w:val="28"/>
        </w:rPr>
        <w:t xml:space="preserve">) </w:t>
      </w:r>
      <w:r w:rsidRPr="00EC0157">
        <w:rPr>
          <w:szCs w:val="28"/>
        </w:rPr>
        <w:t>Статью 1 изложить в следующей редакции:</w:t>
      </w:r>
    </w:p>
    <w:p w:rsidR="00EC0157" w:rsidRPr="00EC0157" w:rsidRDefault="00EC0157" w:rsidP="004C1C3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0157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Аргаяшского муниципального района на 2023 год:</w:t>
      </w:r>
    </w:p>
    <w:p w:rsidR="00EC0157" w:rsidRPr="00EC0157" w:rsidRDefault="00EC0157" w:rsidP="004C1C3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C0157">
        <w:rPr>
          <w:rFonts w:ascii="Times New Roman" w:hAnsi="Times New Roman" w:cs="Times New Roman"/>
          <w:spacing w:val="-4"/>
          <w:sz w:val="28"/>
          <w:szCs w:val="28"/>
        </w:rPr>
        <w:t xml:space="preserve">1) прогнозируемый общий объем доходов бюджета </w:t>
      </w:r>
      <w:r w:rsidRPr="00EC0157"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  <w:r w:rsidRPr="00EC0157">
        <w:rPr>
          <w:rFonts w:ascii="Times New Roman" w:hAnsi="Times New Roman" w:cs="Times New Roman"/>
          <w:spacing w:val="-4"/>
          <w:sz w:val="28"/>
          <w:szCs w:val="28"/>
        </w:rPr>
        <w:t xml:space="preserve"> в сумме 2624453,9 тысяч</w:t>
      </w:r>
      <w:bookmarkStart w:id="0" w:name="_GoBack"/>
      <w:bookmarkEnd w:id="0"/>
      <w:r w:rsidRPr="00EC0157">
        <w:rPr>
          <w:rFonts w:ascii="Times New Roman" w:hAnsi="Times New Roman" w:cs="Times New Roman"/>
          <w:spacing w:val="-4"/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сумме 2067653,1 тысяч рублей;</w:t>
      </w:r>
    </w:p>
    <w:p w:rsidR="00EC0157" w:rsidRPr="00EC0157" w:rsidRDefault="00EC0157" w:rsidP="004C1C3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C0157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 w:rsidRPr="00EC0157">
        <w:rPr>
          <w:rFonts w:ascii="Times New Roman" w:hAnsi="Times New Roman" w:cs="Times New Roman"/>
          <w:spacing w:val="-4"/>
          <w:sz w:val="28"/>
          <w:szCs w:val="28"/>
        </w:rPr>
        <w:t xml:space="preserve">бюджета </w:t>
      </w:r>
      <w:r w:rsidRPr="00EC0157"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  <w:r w:rsidRPr="00EC0157">
        <w:rPr>
          <w:rFonts w:ascii="Times New Roman" w:hAnsi="Times New Roman" w:cs="Times New Roman"/>
          <w:spacing w:val="-4"/>
          <w:sz w:val="28"/>
          <w:szCs w:val="28"/>
        </w:rPr>
        <w:t xml:space="preserve"> в сумме  2791166,5 тысяч</w:t>
      </w:r>
      <w:r w:rsidRPr="00EC0157">
        <w:rPr>
          <w:rFonts w:ascii="Times New Roman" w:hAnsi="Times New Roman" w:cs="Times New Roman"/>
          <w:sz w:val="28"/>
          <w:szCs w:val="28"/>
        </w:rPr>
        <w:t xml:space="preserve"> </w:t>
      </w:r>
      <w:r w:rsidRPr="00EC0157">
        <w:rPr>
          <w:rFonts w:ascii="Times New Roman" w:hAnsi="Times New Roman" w:cs="Times New Roman"/>
          <w:spacing w:val="-10"/>
          <w:sz w:val="28"/>
          <w:szCs w:val="28"/>
        </w:rPr>
        <w:t>рублей.</w:t>
      </w:r>
    </w:p>
    <w:p w:rsidR="00EC0157" w:rsidRDefault="00EC0157" w:rsidP="004C1C3D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pacing w:val="-4"/>
          <w:sz w:val="28"/>
          <w:szCs w:val="28"/>
        </w:rPr>
      </w:pPr>
      <w:r w:rsidRPr="00EC0157">
        <w:rPr>
          <w:spacing w:val="-4"/>
          <w:sz w:val="28"/>
          <w:szCs w:val="28"/>
        </w:rPr>
        <w:t xml:space="preserve">3) объем дефицита бюджета </w:t>
      </w:r>
      <w:r w:rsidRPr="00EC0157">
        <w:rPr>
          <w:sz w:val="28"/>
          <w:szCs w:val="28"/>
        </w:rPr>
        <w:t>Аргаяшского муниципального района</w:t>
      </w:r>
      <w:r w:rsidRPr="00EC0157">
        <w:rPr>
          <w:spacing w:val="-4"/>
          <w:sz w:val="28"/>
          <w:szCs w:val="28"/>
        </w:rPr>
        <w:t xml:space="preserve"> в сумме 166712,6 тысяч рублей</w:t>
      </w:r>
      <w:proofErr w:type="gramStart"/>
      <w:r w:rsidRPr="00EC0157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»;</w:t>
      </w:r>
      <w:proofErr w:type="gramEnd"/>
    </w:p>
    <w:p w:rsidR="00EC0157" w:rsidRPr="00EC0157" w:rsidRDefault="00EC0157" w:rsidP="004C1C3D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pacing w:val="-4"/>
          <w:sz w:val="16"/>
          <w:szCs w:val="16"/>
        </w:rPr>
      </w:pPr>
    </w:p>
    <w:p w:rsidR="00EC0157" w:rsidRPr="00EC0157" w:rsidRDefault="00EC0157" w:rsidP="004C1C3D">
      <w:pPr>
        <w:pStyle w:val="ConsPlusNormal"/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C0157">
        <w:rPr>
          <w:rFonts w:ascii="Times New Roman" w:hAnsi="Times New Roman" w:cs="Times New Roman"/>
          <w:sz w:val="28"/>
          <w:szCs w:val="28"/>
        </w:rPr>
        <w:t>В  статье 4 пункт 1 изложить в следующей редакции:</w:t>
      </w:r>
    </w:p>
    <w:p w:rsidR="00EC0157" w:rsidRDefault="00EC0157" w:rsidP="004C1C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C0157">
        <w:rPr>
          <w:sz w:val="28"/>
          <w:szCs w:val="28"/>
        </w:rPr>
        <w:t xml:space="preserve">1. Утвердить общий объем бюджетных ассигнований на исполнение </w:t>
      </w:r>
      <w:r w:rsidRPr="00EC0157">
        <w:rPr>
          <w:sz w:val="28"/>
          <w:szCs w:val="28"/>
        </w:rPr>
        <w:lastRenderedPageBreak/>
        <w:t>публичных нормативных обязательств на 2023 год в сумме 128672,2 тысяч рублей, на 2024 год в сумме 134052,0 тысяч рублей и на 2025 год в сумме 138412,0 тысяч рублей</w:t>
      </w:r>
      <w:proofErr w:type="gramStart"/>
      <w:r w:rsidRPr="00EC015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C0157" w:rsidRPr="00EC0157" w:rsidRDefault="00EC0157" w:rsidP="004C1C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EC0157" w:rsidRPr="00EC0157" w:rsidRDefault="00EC0157" w:rsidP="004C1C3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1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5D005E">
        <w:rPr>
          <w:rFonts w:ascii="Times New Roman" w:hAnsi="Times New Roman" w:cs="Times New Roman"/>
          <w:sz w:val="28"/>
          <w:szCs w:val="28"/>
        </w:rPr>
        <w:t xml:space="preserve"> В</w:t>
      </w:r>
      <w:r w:rsidRPr="00EC0157">
        <w:rPr>
          <w:rFonts w:ascii="Times New Roman" w:hAnsi="Times New Roman" w:cs="Times New Roman"/>
          <w:sz w:val="28"/>
          <w:szCs w:val="28"/>
        </w:rPr>
        <w:t xml:space="preserve"> статье 12:</w:t>
      </w:r>
    </w:p>
    <w:p w:rsidR="00EC0157" w:rsidRPr="00EC0157" w:rsidRDefault="00EC0157" w:rsidP="004C1C3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C015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EC0157">
        <w:rPr>
          <w:sz w:val="28"/>
          <w:szCs w:val="28"/>
        </w:rPr>
        <w:t xml:space="preserve">в </w:t>
      </w:r>
      <w:hyperlink r:id="rId10" w:history="1"/>
      <w:r w:rsidR="005D005E">
        <w:rPr>
          <w:sz w:val="28"/>
          <w:szCs w:val="28"/>
        </w:rPr>
        <w:t>первом пункте</w:t>
      </w:r>
      <w:r w:rsidRPr="00EC0157">
        <w:rPr>
          <w:sz w:val="28"/>
          <w:szCs w:val="28"/>
        </w:rPr>
        <w:t xml:space="preserve"> циф</w:t>
      </w:r>
      <w:r w:rsidR="005D005E">
        <w:rPr>
          <w:sz w:val="28"/>
          <w:szCs w:val="28"/>
        </w:rPr>
        <w:t xml:space="preserve">ры «252061,8» заменить цифрами </w:t>
      </w:r>
      <w:r w:rsidRPr="00EC0157">
        <w:rPr>
          <w:sz w:val="28"/>
          <w:szCs w:val="28"/>
        </w:rPr>
        <w:t>«281686,0».</w:t>
      </w:r>
    </w:p>
    <w:p w:rsidR="0014743D" w:rsidRPr="00EC0157" w:rsidRDefault="0014743D" w:rsidP="004C1C3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8900F7" w:rsidRDefault="008900F7" w:rsidP="004C1C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00F7">
        <w:rPr>
          <w:sz w:val="28"/>
          <w:szCs w:val="28"/>
        </w:rPr>
        <w:t>4</w:t>
      </w:r>
      <w:r w:rsidR="0014743D">
        <w:rPr>
          <w:sz w:val="28"/>
          <w:szCs w:val="28"/>
        </w:rPr>
        <w:t>)</w:t>
      </w:r>
      <w:r w:rsidR="0024681E">
        <w:rPr>
          <w:sz w:val="28"/>
          <w:szCs w:val="28"/>
        </w:rPr>
        <w:t xml:space="preserve"> </w:t>
      </w:r>
      <w:r w:rsidRPr="008900F7">
        <w:rPr>
          <w:sz w:val="28"/>
          <w:szCs w:val="28"/>
        </w:rPr>
        <w:t>Приложение 2 изложить в новой редакции (при</w:t>
      </w:r>
      <w:r w:rsidR="0024681E">
        <w:rPr>
          <w:sz w:val="28"/>
          <w:szCs w:val="28"/>
        </w:rPr>
        <w:t>ложение 1 к настоящему решению);</w:t>
      </w:r>
    </w:p>
    <w:p w:rsidR="0014743D" w:rsidRPr="008900F7" w:rsidRDefault="0014743D" w:rsidP="004C1C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8900F7" w:rsidRDefault="008900F7" w:rsidP="004C1C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00F7">
        <w:rPr>
          <w:sz w:val="28"/>
          <w:szCs w:val="28"/>
        </w:rPr>
        <w:t>5</w:t>
      </w:r>
      <w:r w:rsidR="0014743D">
        <w:rPr>
          <w:sz w:val="28"/>
          <w:szCs w:val="28"/>
        </w:rPr>
        <w:t>)</w:t>
      </w:r>
      <w:r w:rsidR="0024681E">
        <w:rPr>
          <w:sz w:val="28"/>
          <w:szCs w:val="28"/>
        </w:rPr>
        <w:t xml:space="preserve"> </w:t>
      </w:r>
      <w:r w:rsidRPr="008900F7">
        <w:rPr>
          <w:sz w:val="28"/>
          <w:szCs w:val="28"/>
        </w:rPr>
        <w:t>Приложение 3 изложить в новой редакции (при</w:t>
      </w:r>
      <w:r w:rsidR="0024681E">
        <w:rPr>
          <w:sz w:val="28"/>
          <w:szCs w:val="28"/>
        </w:rPr>
        <w:t>ложение 2 к настоящему решению);</w:t>
      </w:r>
      <w:r w:rsidRPr="008900F7">
        <w:rPr>
          <w:sz w:val="28"/>
          <w:szCs w:val="28"/>
        </w:rPr>
        <w:t xml:space="preserve"> </w:t>
      </w:r>
    </w:p>
    <w:p w:rsidR="0014743D" w:rsidRPr="008900F7" w:rsidRDefault="0014743D" w:rsidP="004C1C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8900F7" w:rsidRDefault="008900F7" w:rsidP="004C1C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00F7">
        <w:rPr>
          <w:sz w:val="28"/>
          <w:szCs w:val="28"/>
        </w:rPr>
        <w:t>6</w:t>
      </w:r>
      <w:r w:rsidR="0014743D">
        <w:rPr>
          <w:sz w:val="28"/>
          <w:szCs w:val="28"/>
        </w:rPr>
        <w:t>)</w:t>
      </w:r>
      <w:r w:rsidR="0024681E">
        <w:rPr>
          <w:sz w:val="28"/>
          <w:szCs w:val="28"/>
        </w:rPr>
        <w:t xml:space="preserve"> </w:t>
      </w:r>
      <w:r w:rsidRPr="008900F7">
        <w:rPr>
          <w:sz w:val="28"/>
          <w:szCs w:val="28"/>
        </w:rPr>
        <w:t>Приложение 4 изложить в новой редакции (при</w:t>
      </w:r>
      <w:r w:rsidR="0024681E">
        <w:rPr>
          <w:sz w:val="28"/>
          <w:szCs w:val="28"/>
        </w:rPr>
        <w:t>ложение 3 к настоящему решению);</w:t>
      </w:r>
      <w:r w:rsidRPr="008900F7">
        <w:rPr>
          <w:sz w:val="28"/>
          <w:szCs w:val="28"/>
        </w:rPr>
        <w:t xml:space="preserve"> </w:t>
      </w:r>
    </w:p>
    <w:p w:rsidR="0014743D" w:rsidRPr="008900F7" w:rsidRDefault="0014743D" w:rsidP="004C1C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8900F7" w:rsidRDefault="008900F7" w:rsidP="004C1C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00F7">
        <w:rPr>
          <w:sz w:val="28"/>
          <w:szCs w:val="28"/>
        </w:rPr>
        <w:t>7</w:t>
      </w:r>
      <w:r w:rsidR="0014743D">
        <w:rPr>
          <w:sz w:val="28"/>
          <w:szCs w:val="28"/>
        </w:rPr>
        <w:t>)</w:t>
      </w:r>
      <w:r w:rsidR="0024681E">
        <w:rPr>
          <w:sz w:val="28"/>
          <w:szCs w:val="28"/>
        </w:rPr>
        <w:t xml:space="preserve"> </w:t>
      </w:r>
      <w:r w:rsidRPr="008900F7">
        <w:rPr>
          <w:sz w:val="28"/>
          <w:szCs w:val="28"/>
        </w:rPr>
        <w:t>Приложение 8 изложить в новой редакции (при</w:t>
      </w:r>
      <w:r w:rsidR="0024681E">
        <w:rPr>
          <w:sz w:val="28"/>
          <w:szCs w:val="28"/>
        </w:rPr>
        <w:t>ложение 4 к настоящему решению);</w:t>
      </w:r>
    </w:p>
    <w:p w:rsidR="0014743D" w:rsidRPr="008900F7" w:rsidRDefault="0014743D" w:rsidP="004C1C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8900F7" w:rsidRDefault="008900F7" w:rsidP="004C1C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00F7">
        <w:rPr>
          <w:sz w:val="28"/>
          <w:szCs w:val="28"/>
        </w:rPr>
        <w:t>8</w:t>
      </w:r>
      <w:r w:rsidR="0014743D">
        <w:rPr>
          <w:sz w:val="28"/>
          <w:szCs w:val="28"/>
        </w:rPr>
        <w:t>)</w:t>
      </w:r>
      <w:r w:rsidR="0024681E">
        <w:rPr>
          <w:sz w:val="28"/>
          <w:szCs w:val="28"/>
        </w:rPr>
        <w:t xml:space="preserve"> </w:t>
      </w:r>
      <w:r w:rsidRPr="008900F7">
        <w:rPr>
          <w:sz w:val="28"/>
          <w:szCs w:val="28"/>
        </w:rPr>
        <w:t>Приложение 15 изложить в новой редакции (приложение 5 к настоящему решению).</w:t>
      </w:r>
    </w:p>
    <w:p w:rsidR="0014743D" w:rsidRPr="008900F7" w:rsidRDefault="0014743D" w:rsidP="005A0EE2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8900F7" w:rsidRDefault="0014743D" w:rsidP="004C1C3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900F7" w:rsidRPr="008900F7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8900F7" w:rsidRPr="008900F7">
        <w:rPr>
          <w:rFonts w:eastAsia="Calibri"/>
          <w:sz w:val="28"/>
          <w:szCs w:val="28"/>
          <w:lang w:eastAsia="en-US"/>
        </w:rPr>
        <w:t xml:space="preserve">Настоящее решение подлежит опубликованию </w:t>
      </w:r>
      <w:r w:rsidR="008900F7" w:rsidRPr="008900F7">
        <w:rPr>
          <w:sz w:val="28"/>
          <w:szCs w:val="28"/>
        </w:rPr>
        <w:t>на сайте Аргаяш-Медиа (https://argayash.com, регистрация в качестве сетевого издания:</w:t>
      </w:r>
      <w:proofErr w:type="gramEnd"/>
      <w:r w:rsidR="008900F7" w:rsidRPr="008900F7">
        <w:rPr>
          <w:sz w:val="28"/>
          <w:szCs w:val="28"/>
        </w:rPr>
        <w:t xml:space="preserve"> </w:t>
      </w:r>
      <w:proofErr w:type="gramStart"/>
      <w:r w:rsidR="008900F7" w:rsidRPr="008900F7">
        <w:rPr>
          <w:sz w:val="28"/>
          <w:szCs w:val="28"/>
        </w:rPr>
        <w:t xml:space="preserve">ЭЛ № ФС 77 - 79597 от 18.12.2020) </w:t>
      </w:r>
      <w:r w:rsidR="008900F7" w:rsidRPr="008900F7">
        <w:rPr>
          <w:rFonts w:eastAsia="Calibri"/>
          <w:sz w:val="28"/>
          <w:szCs w:val="28"/>
          <w:lang w:eastAsia="en-US"/>
        </w:rPr>
        <w:t>и размещению на официальном сайте Аргаяшского муниципального района</w:t>
      </w:r>
      <w:r w:rsidR="008900F7" w:rsidRPr="008900F7">
        <w:rPr>
          <w:rFonts w:eastAsia="Calibri"/>
          <w:bCs/>
          <w:sz w:val="28"/>
          <w:szCs w:val="28"/>
        </w:rPr>
        <w:t xml:space="preserve"> </w:t>
      </w:r>
      <w:r w:rsidR="008900F7" w:rsidRPr="008900F7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  <w:proofErr w:type="gramEnd"/>
    </w:p>
    <w:p w:rsidR="0014743D" w:rsidRPr="008900F7" w:rsidRDefault="0014743D" w:rsidP="004C1C3D">
      <w:pPr>
        <w:spacing w:line="276" w:lineRule="auto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8900F7" w:rsidRDefault="0014743D" w:rsidP="004C1C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0F7" w:rsidRPr="008900F7">
        <w:rPr>
          <w:sz w:val="28"/>
          <w:szCs w:val="28"/>
        </w:rPr>
        <w:t>. Контроль исполнения настоящего решения поручить постоянной бюджетно–финансовой комиссии Собрания депутатов Аргаяшского муниципального района.</w:t>
      </w:r>
    </w:p>
    <w:p w:rsidR="0014743D" w:rsidRPr="008900F7" w:rsidRDefault="0014743D" w:rsidP="004C1C3D">
      <w:pPr>
        <w:spacing w:line="276" w:lineRule="auto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8900F7" w:rsidRDefault="0014743D" w:rsidP="004C1C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8900F7" w:rsidRPr="008900F7">
        <w:rPr>
          <w:rFonts w:eastAsia="Calibri"/>
          <w:sz w:val="28"/>
          <w:szCs w:val="28"/>
          <w:lang w:eastAsia="en-US"/>
        </w:rPr>
        <w:t xml:space="preserve">. </w:t>
      </w:r>
      <w:r w:rsidR="008900F7" w:rsidRPr="008900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B2ECD" w:rsidRDefault="007B2ECD" w:rsidP="005A0EE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D005E" w:rsidRPr="00D36FD4" w:rsidRDefault="005D005E" w:rsidP="005A0EE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87A36" w:rsidRDefault="00787A36" w:rsidP="00DC2B5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C2B5E" w:rsidRPr="00DC2B5E" w:rsidRDefault="00DC2B5E" w:rsidP="00BE39F6">
      <w:pPr>
        <w:rPr>
          <w:sz w:val="28"/>
          <w:szCs w:val="28"/>
        </w:rPr>
      </w:pPr>
      <w:r w:rsidRPr="00DC2B5E">
        <w:rPr>
          <w:color w:val="000000"/>
          <w:sz w:val="28"/>
          <w:szCs w:val="28"/>
        </w:rPr>
        <w:t>Председатель Собрания депутатов</w:t>
      </w:r>
    </w:p>
    <w:p w:rsidR="00DC2B5E" w:rsidRPr="00DC2B5E" w:rsidRDefault="00DC2B5E" w:rsidP="00BE39F6">
      <w:pPr>
        <w:rPr>
          <w:sz w:val="28"/>
          <w:szCs w:val="28"/>
        </w:rPr>
      </w:pPr>
      <w:r w:rsidRPr="00DC2B5E">
        <w:rPr>
          <w:sz w:val="28"/>
          <w:szCs w:val="28"/>
        </w:rPr>
        <w:t>Аргаяшского муниципального района</w:t>
      </w:r>
      <w:r w:rsidRPr="00DC2B5E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DC2B5E">
        <w:rPr>
          <w:color w:val="000000"/>
          <w:sz w:val="28"/>
          <w:szCs w:val="28"/>
        </w:rPr>
        <w:t xml:space="preserve"> Л.Ф. Юсупова</w:t>
      </w:r>
    </w:p>
    <w:p w:rsidR="00DC2B5E" w:rsidRPr="00DC2B5E" w:rsidRDefault="00DC2B5E" w:rsidP="00DC2B5E">
      <w:pPr>
        <w:spacing w:line="276" w:lineRule="auto"/>
        <w:rPr>
          <w:sz w:val="28"/>
          <w:szCs w:val="28"/>
        </w:rPr>
      </w:pPr>
    </w:p>
    <w:p w:rsidR="00DC2B5E" w:rsidRPr="00DC2B5E" w:rsidRDefault="00DC2B5E" w:rsidP="00BE39F6">
      <w:pPr>
        <w:rPr>
          <w:sz w:val="28"/>
          <w:szCs w:val="28"/>
        </w:rPr>
      </w:pPr>
      <w:r w:rsidRPr="00DC2B5E">
        <w:rPr>
          <w:sz w:val="28"/>
          <w:szCs w:val="28"/>
        </w:rPr>
        <w:t>Глава Аргаяшского</w:t>
      </w:r>
    </w:p>
    <w:p w:rsidR="00DC2B5E" w:rsidRDefault="00DC2B5E" w:rsidP="00BE39F6">
      <w:pPr>
        <w:spacing w:after="200"/>
        <w:jc w:val="both"/>
        <w:rPr>
          <w:sz w:val="28"/>
          <w:szCs w:val="28"/>
        </w:rPr>
      </w:pPr>
      <w:r w:rsidRPr="00DC2B5E">
        <w:rPr>
          <w:sz w:val="28"/>
          <w:szCs w:val="28"/>
        </w:rPr>
        <w:t xml:space="preserve">муниципального района                                                                       И.В. Ишимов </w:t>
      </w:r>
    </w:p>
    <w:p w:rsidR="00EC0157" w:rsidRDefault="00EC0157" w:rsidP="00BE39F6">
      <w:pPr>
        <w:spacing w:after="200"/>
        <w:jc w:val="both"/>
        <w:rPr>
          <w:sz w:val="28"/>
          <w:szCs w:val="28"/>
        </w:rPr>
      </w:pPr>
    </w:p>
    <w:p w:rsidR="00EC0157" w:rsidRDefault="00EC0157" w:rsidP="00BE39F6">
      <w:pPr>
        <w:spacing w:after="200"/>
        <w:jc w:val="both"/>
        <w:rPr>
          <w:sz w:val="28"/>
          <w:szCs w:val="28"/>
        </w:rPr>
      </w:pPr>
    </w:p>
    <w:p w:rsidR="00EC0157" w:rsidRDefault="00EC0157" w:rsidP="00BE39F6">
      <w:pPr>
        <w:spacing w:after="200"/>
        <w:jc w:val="both"/>
        <w:rPr>
          <w:sz w:val="28"/>
          <w:szCs w:val="28"/>
        </w:rPr>
      </w:pPr>
    </w:p>
    <w:p w:rsidR="00EC0157" w:rsidRDefault="00EC0157" w:rsidP="00BE39F6">
      <w:pPr>
        <w:spacing w:after="20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D6201F" w:rsidTr="00D6201F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01F" w:rsidRPr="00C35E48" w:rsidRDefault="00D6201F" w:rsidP="00D6201F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 1</w:t>
            </w:r>
          </w:p>
          <w:p w:rsidR="00D6201F" w:rsidRPr="00C35E48" w:rsidRDefault="00D6201F" w:rsidP="00D6201F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>к решению Собрания депутатов</w:t>
            </w:r>
          </w:p>
          <w:p w:rsidR="00D6201F" w:rsidRPr="00C35E48" w:rsidRDefault="00D6201F" w:rsidP="00D6201F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>Аргаяшского муниципального района</w:t>
            </w:r>
          </w:p>
          <w:p w:rsidR="00D6201F" w:rsidRPr="00C35E48" w:rsidRDefault="00D6201F" w:rsidP="00D6201F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 сентября</w:t>
            </w:r>
            <w:r w:rsidRPr="00C35E48">
              <w:rPr>
                <w:sz w:val="20"/>
                <w:szCs w:val="20"/>
              </w:rPr>
              <w:t xml:space="preserve"> 2023 г.</w:t>
            </w:r>
            <w:r>
              <w:rPr>
                <w:sz w:val="20"/>
                <w:szCs w:val="20"/>
              </w:rPr>
              <w:t xml:space="preserve"> № 406</w:t>
            </w:r>
          </w:p>
        </w:tc>
      </w:tr>
    </w:tbl>
    <w:p w:rsidR="00EC0157" w:rsidRDefault="00EC0157" w:rsidP="00BE39F6">
      <w:pPr>
        <w:spacing w:after="200"/>
        <w:jc w:val="both"/>
        <w:rPr>
          <w:sz w:val="28"/>
          <w:szCs w:val="28"/>
        </w:rPr>
      </w:pPr>
    </w:p>
    <w:p w:rsidR="00600885" w:rsidRDefault="00600885" w:rsidP="004772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8779EF" w:rsidRPr="00A614A4" w:rsidTr="00A614A4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9EF" w:rsidRPr="00A614A4" w:rsidRDefault="008779EF" w:rsidP="00A614A4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A614A4">
              <w:rPr>
                <w:sz w:val="20"/>
                <w:szCs w:val="20"/>
              </w:rPr>
              <w:t>Приложение 2</w:t>
            </w:r>
          </w:p>
          <w:p w:rsidR="008779EF" w:rsidRPr="00A614A4" w:rsidRDefault="008779EF" w:rsidP="00A614A4">
            <w:pPr>
              <w:pStyle w:val="22"/>
              <w:ind w:firstLine="0"/>
              <w:jc w:val="center"/>
              <w:rPr>
                <w:b/>
                <w:bCs/>
                <w:szCs w:val="28"/>
              </w:rPr>
            </w:pPr>
            <w:r w:rsidRPr="00A614A4">
              <w:rPr>
                <w:sz w:val="20"/>
                <w:szCs w:val="20"/>
              </w:rPr>
              <w:t xml:space="preserve">к решению «О бюджете Аргаяшского муниципального района на 2023 год и на плановый период 2024 и 2025 годов» </w:t>
            </w:r>
            <w:r w:rsidR="004B1861" w:rsidRPr="00A614A4">
              <w:rPr>
                <w:sz w:val="20"/>
                <w:szCs w:val="20"/>
              </w:rPr>
              <w:t>от 14 декабря 2022 г. № 319</w:t>
            </w:r>
          </w:p>
        </w:tc>
      </w:tr>
    </w:tbl>
    <w:p w:rsidR="00584162" w:rsidRDefault="00584162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4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276"/>
        <w:gridCol w:w="567"/>
        <w:gridCol w:w="15"/>
        <w:gridCol w:w="552"/>
        <w:gridCol w:w="567"/>
        <w:gridCol w:w="1417"/>
        <w:gridCol w:w="1559"/>
        <w:gridCol w:w="1701"/>
        <w:gridCol w:w="236"/>
      </w:tblGrid>
      <w:tr w:rsidR="007006B8" w:rsidRPr="007006B8" w:rsidTr="007006B8">
        <w:trPr>
          <w:trHeight w:val="255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8" w:rsidRPr="007006B8" w:rsidRDefault="007006B8" w:rsidP="00700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8" w:rsidRPr="007006B8" w:rsidRDefault="007006B8" w:rsidP="00700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06B8" w:rsidRPr="007E0433" w:rsidTr="004C1C3D">
        <w:trPr>
          <w:gridAfter w:val="1"/>
          <w:wAfter w:w="236" w:type="dxa"/>
          <w:trHeight w:val="829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6B8" w:rsidRPr="007E0433" w:rsidRDefault="007006B8" w:rsidP="004C1C3D">
            <w:pPr>
              <w:jc w:val="center"/>
              <w:rPr>
                <w:b/>
                <w:sz w:val="20"/>
                <w:szCs w:val="20"/>
              </w:rPr>
            </w:pPr>
            <w:r w:rsidRPr="007E0433">
              <w:rPr>
                <w:b/>
                <w:sz w:val="20"/>
                <w:szCs w:val="20"/>
              </w:rPr>
              <w:t>Распределение бюджетных ассигнований по целевым статьям (муниципальным  программам Аргаяшского муниципального района и непрограммным направлениям деятельности), группам видов расходов, разделам и подразделам классификации расходов бюджетов на 2023 год и на плановый период 2024 и 2025 годов</w:t>
            </w:r>
          </w:p>
        </w:tc>
      </w:tr>
      <w:tr w:rsidR="007006B8" w:rsidRPr="007006B8" w:rsidTr="004C1C3D">
        <w:trPr>
          <w:gridAfter w:val="1"/>
          <w:wAfter w:w="236" w:type="dxa"/>
          <w:trHeight w:val="28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06B8" w:rsidRPr="007006B8" w:rsidRDefault="007006B8" w:rsidP="004C1C3D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(тыс</w:t>
            </w:r>
            <w:proofErr w:type="gramStart"/>
            <w:r w:rsidRPr="007006B8">
              <w:rPr>
                <w:sz w:val="20"/>
                <w:szCs w:val="20"/>
              </w:rPr>
              <w:t>.р</w:t>
            </w:r>
            <w:proofErr w:type="gramEnd"/>
            <w:r w:rsidRPr="007006B8">
              <w:rPr>
                <w:sz w:val="20"/>
                <w:szCs w:val="20"/>
              </w:rPr>
              <w:t>ублей)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8" w:rsidRPr="007006B8" w:rsidRDefault="007006B8" w:rsidP="00700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8" w:rsidRPr="007006B8" w:rsidRDefault="007006B8" w:rsidP="00700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06B8" w:rsidRPr="007006B8" w:rsidTr="007E0433">
        <w:trPr>
          <w:gridAfter w:val="1"/>
          <w:wAfter w:w="236" w:type="dxa"/>
          <w:trHeight w:val="12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группа вида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color w:val="000000"/>
                <w:sz w:val="20"/>
                <w:szCs w:val="20"/>
              </w:rPr>
            </w:pPr>
            <w:r w:rsidRPr="007006B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ind w:right="239"/>
              <w:jc w:val="center"/>
              <w:rPr>
                <w:color w:val="000000"/>
                <w:sz w:val="20"/>
                <w:szCs w:val="20"/>
              </w:rPr>
            </w:pPr>
            <w:r w:rsidRPr="007006B8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color w:val="000000"/>
                <w:sz w:val="20"/>
                <w:szCs w:val="20"/>
              </w:rPr>
            </w:pPr>
            <w:r w:rsidRPr="007006B8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2 791 166,5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2 235 165,1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1 843 018,1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2 694 340,6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2 136 295,7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1 744 865,9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 xml:space="preserve">Государственные программы Челябинской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81 250,7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90 591,8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89 538,1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1 206,2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1 206,2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1 206,2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"Обеспечение доступного качественного общего и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1 206,2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1 206,2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0310403060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1 206,2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0310403060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1 148,8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1 206,2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0310403060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83,8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 xml:space="preserve">Подпрограмма "Организация приема и обеспечение сохранности принятых на государственное хранение в </w:t>
            </w:r>
            <w:proofErr w:type="gramStart"/>
            <w:r w:rsidRPr="007006B8">
              <w:rPr>
                <w:sz w:val="20"/>
                <w:szCs w:val="20"/>
              </w:rPr>
              <w:t>государственный</w:t>
            </w:r>
            <w:proofErr w:type="gramEnd"/>
            <w:r w:rsidRPr="007006B8">
              <w:rPr>
                <w:sz w:val="20"/>
                <w:szCs w:val="20"/>
              </w:rPr>
              <w:t xml:space="preserve"> и муниципальные архивы Челябинской области архивных документов"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83,8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83,8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1210412010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83,8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1210412010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83,8</w:t>
            </w:r>
          </w:p>
        </w:tc>
      </w:tr>
      <w:tr w:rsidR="007006B8" w:rsidRPr="007006B8" w:rsidTr="00B54655">
        <w:trPr>
          <w:gridAfter w:val="1"/>
          <w:wAfter w:w="236" w:type="dxa"/>
          <w:trHeight w:val="13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76 338,0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85 515,3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84 327,7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"Дети Южного Урала"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76 338,0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85 515,3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84 327,7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76 338,0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85 515,3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84 327,7</w:t>
            </w:r>
          </w:p>
        </w:tc>
      </w:tr>
      <w:tr w:rsidR="007006B8" w:rsidRPr="007006B8" w:rsidTr="007E0433">
        <w:trPr>
          <w:gridAfter w:val="1"/>
          <w:wAfter w:w="236" w:type="dxa"/>
          <w:trHeight w:val="31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proofErr w:type="gramStart"/>
            <w:r w:rsidRPr="007006B8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2810928130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74 396,4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64 136,3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66 512,1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2810928130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74 396,4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64 136,3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66 512,1</w:t>
            </w:r>
          </w:p>
        </w:tc>
      </w:tr>
      <w:tr w:rsidR="007006B8" w:rsidRPr="007006B8" w:rsidTr="004C1C3D">
        <w:trPr>
          <w:gridAfter w:val="1"/>
          <w:wAfter w:w="236" w:type="dxa"/>
          <w:trHeight w:val="5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r w:rsidRPr="007006B8">
              <w:rPr>
                <w:sz w:val="20"/>
                <w:szCs w:val="20"/>
              </w:rPr>
              <w:lastRenderedPageBreak/>
              <w:t>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28109R0820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1 941,6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21 379,0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17 815,6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28109R0820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1 941,6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21 379,0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17 815,6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3 622,7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3 786,5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3 920,4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3 622,7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3 786,5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3 920,4</w:t>
            </w:r>
          </w:p>
        </w:tc>
      </w:tr>
      <w:tr w:rsidR="007006B8" w:rsidRPr="007006B8" w:rsidTr="007E0433">
        <w:trPr>
          <w:gridAfter w:val="1"/>
          <w:wAfter w:w="236" w:type="dxa"/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4630200000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3 622,7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3 786,5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3 920,4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4630251180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3 622,7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3 786,5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3 920,4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4630251180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3 622,7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3 786,5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3 920,4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Муниципальные программы Аргаяшского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2 613 089,9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2 045 703,9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1 655 327,8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8 024,4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6 767,9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Мероприятия по энергосбережению и повышению энергетической </w:t>
            </w:r>
            <w:r w:rsidRPr="007006B8">
              <w:rPr>
                <w:sz w:val="20"/>
                <w:szCs w:val="20"/>
              </w:rPr>
              <w:lastRenderedPageBreak/>
              <w:t>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5000140270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6 767,9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5000140270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6 375,4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5000140270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5000740270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5000740270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5002040270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5002040270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5002040270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105 652,8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92 309,6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93 573,2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4 665,9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4 832,6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4 999,2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4 665,9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4 832,6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4 999,2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5110343151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4 665,9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4 832,6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4 999,2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5110343151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4 665,9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4 832,6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4 999,2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"Повышение безопасности дорожного движения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1 903,7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1 600,0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1 903,7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1 600,0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Совершенствование организации дорожного движения и мероприятия по безопасности движения пешеходов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5120343152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1 903,7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1 600,0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5120343152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1 903,7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1 600,0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"Содержание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15 737,6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16 280,3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16 823,0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15 737,6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16 280,3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16 823,0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5130343153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15 737,6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16 280,3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16 823,0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5130343153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15 737,6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16 280,3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16 823,0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3 309,2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2 000,0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3 309,2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2 000,0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5140343154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2 721,7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2 000,0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5140343154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2 721,7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2 000,0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51403S6050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B54655">
        <w:trPr>
          <w:gridAfter w:val="1"/>
          <w:wAfter w:w="236" w:type="dxa"/>
          <w:trHeight w:val="4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51403S6050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80 036,4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67 596,7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68 151,0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29 181,6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67 596,7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68 151,0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5150343155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22 462,0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18 561,2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19 168,6</w:t>
            </w:r>
          </w:p>
        </w:tc>
      </w:tr>
      <w:tr w:rsidR="007006B8" w:rsidRPr="007006B8" w:rsidTr="007E0433">
        <w:trPr>
          <w:gridAfter w:val="1"/>
          <w:wAfter w:w="236" w:type="dxa"/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5150343155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22 462,0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18 561,2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19 168,6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51503S6050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6 719,6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49 035,5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48 982,4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51503S6050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6 719,6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49 035,5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48 982,4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5150700000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50 854,8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5150743155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1 824,6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5150743155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1 824,6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51507S6050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49 030,2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51507S6050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49 030,2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Муниципальная программа "Развитие информационного общества в Аргаяшском муниципальном районе до 2030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508,0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607,5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387,5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387,5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5200441310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387,5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5200441310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387,5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1 043 798,1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980 795,1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1 005 254,9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"Развитие дошкольного образования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222 266,2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219 605,8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220 838,3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6 399,3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6 399,3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6 399,3</w:t>
            </w:r>
          </w:p>
        </w:tc>
      </w:tr>
      <w:tr w:rsidR="007006B8" w:rsidRPr="007006B8" w:rsidTr="007E0433">
        <w:trPr>
          <w:gridAfter w:val="1"/>
          <w:wAfter w:w="236" w:type="dxa"/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5310604050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6 399,3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6 399,3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6 399,3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5310604050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6 399,3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6 399,3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6 399,3</w:t>
            </w:r>
          </w:p>
        </w:tc>
      </w:tr>
      <w:tr w:rsidR="007006B8" w:rsidRPr="007006B8" w:rsidTr="007E0433">
        <w:trPr>
          <w:gridAfter w:val="1"/>
          <w:wAfter w:w="236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214 608,0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212 468,8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213 701,3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5311004010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113 632,3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113 779,5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113 932,6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5311004010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113 632,3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113 779,5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113 932,6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5311042030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99 167,0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96 880,6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97 960,0</w:t>
            </w:r>
          </w:p>
        </w:tc>
      </w:tr>
      <w:tr w:rsidR="007006B8" w:rsidRPr="007006B8" w:rsidTr="007E0433">
        <w:trPr>
          <w:gridAfter w:val="1"/>
          <w:wAfter w:w="236" w:type="dxa"/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5311042030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99 167,0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96 880,6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97 960,0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по социальной поддержке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5311042602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171,8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5311042602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171,8</w:t>
            </w:r>
          </w:p>
        </w:tc>
      </w:tr>
      <w:tr w:rsidR="007006B8" w:rsidRPr="007006B8" w:rsidTr="004C1C3D">
        <w:trPr>
          <w:gridAfter w:val="1"/>
          <w:wAfter w:w="236" w:type="dxa"/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</w:t>
            </w:r>
            <w:r w:rsidRPr="007006B8">
              <w:rPr>
                <w:sz w:val="20"/>
                <w:szCs w:val="20"/>
              </w:rPr>
              <w:lastRenderedPageBreak/>
              <w:t>родительской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53110S4060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1 636,9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53110S4060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1 636,9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737,7</w:t>
            </w:r>
          </w:p>
        </w:tc>
      </w:tr>
      <w:tr w:rsidR="007006B8" w:rsidRPr="007006B8" w:rsidTr="007E0433">
        <w:trPr>
          <w:gridAfter w:val="1"/>
          <w:wAfter w:w="236" w:type="dxa"/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Приобретение наглядных материалов, пропагандирующих необходимость гигиены полости рта, для муниципальных образовательных организаций, реализующих образовательные программы дошкольного образования, в целях формирования здорового образа жизни </w:t>
            </w:r>
            <w:proofErr w:type="spellStart"/>
            <w:r w:rsidRPr="007006B8">
              <w:rPr>
                <w:sz w:val="20"/>
                <w:szCs w:val="20"/>
              </w:rPr>
              <w:t>ддетей</w:t>
            </w:r>
            <w:proofErr w:type="spellEnd"/>
            <w:r w:rsidRPr="007006B8">
              <w:rPr>
                <w:sz w:val="20"/>
                <w:szCs w:val="20"/>
              </w:rPr>
              <w:t xml:space="preserve">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5312004070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06B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5312004070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5312042030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5312042030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53120S4030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737,7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53120S4030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737,7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"Развитие общего образования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710 559,2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675 383,7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698 476,8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5320142601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Межбюджетные </w:t>
            </w:r>
            <w:r w:rsidRPr="007006B8">
              <w:rPr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5320142601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39 251,1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35 488,5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35 488,5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5320742601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38 669,6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35 000,0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5320742601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38 669,6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35 000,0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5320742603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274,5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5320742603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5320742603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274,5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5320742603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в области образования для педагогических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5320742604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214,0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5320742604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214,0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5320742604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662 629,1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620 986,7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659 948,3</w:t>
            </w:r>
          </w:p>
        </w:tc>
      </w:tr>
      <w:tr w:rsidR="007006B8" w:rsidRPr="007006B8" w:rsidTr="007E0433">
        <w:trPr>
          <w:gridAfter w:val="1"/>
          <w:wAfter w:w="236" w:type="dxa"/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proofErr w:type="gramStart"/>
            <w:r w:rsidRPr="007006B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5321003090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20 807,3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20 808,9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20 810,5</w:t>
            </w:r>
          </w:p>
        </w:tc>
      </w:tr>
      <w:tr w:rsidR="007006B8" w:rsidRPr="007006B8" w:rsidTr="00397090">
        <w:trPr>
          <w:gridAfter w:val="1"/>
          <w:wAfter w:w="236" w:type="dxa"/>
          <w:trHeight w:val="5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7006B8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5321003090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20 807,3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20 808,9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20 810,5</w:t>
            </w:r>
          </w:p>
        </w:tc>
      </w:tr>
      <w:tr w:rsidR="007006B8" w:rsidRPr="007006B8" w:rsidTr="007E0433">
        <w:trPr>
          <w:gridAfter w:val="1"/>
          <w:wAfter w:w="236" w:type="dxa"/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5321003120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366 342,9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370 381,8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371 537,9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5321003120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366 342,9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370 381,8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371 537,9</w:t>
            </w:r>
          </w:p>
        </w:tc>
      </w:tr>
      <w:tr w:rsidR="007006B8" w:rsidRPr="007006B8" w:rsidTr="007E0433">
        <w:trPr>
          <w:gridAfter w:val="1"/>
          <w:wAfter w:w="236" w:type="dxa"/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в целях </w:t>
            </w:r>
            <w:proofErr w:type="gramStart"/>
            <w:r w:rsidRPr="007006B8">
              <w:rPr>
                <w:sz w:val="20"/>
                <w:szCs w:val="20"/>
              </w:rPr>
              <w:t>обеспечения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5321003121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5321003121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proofErr w:type="gramStart"/>
            <w:r w:rsidRPr="007006B8">
              <w:rPr>
                <w:sz w:val="20"/>
                <w:szCs w:val="20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5321003610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5321003610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397090">
        <w:trPr>
          <w:gridAfter w:val="1"/>
          <w:wAfter w:w="236" w:type="dxa"/>
          <w:trHeight w:val="5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5321042130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170 402,6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126 271,6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166 226,7</w:t>
            </w:r>
          </w:p>
        </w:tc>
      </w:tr>
      <w:tr w:rsidR="007006B8" w:rsidRPr="007006B8" w:rsidTr="007E0433">
        <w:trPr>
          <w:gridAfter w:val="1"/>
          <w:wAfter w:w="236" w:type="dxa"/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5321042130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170 394,0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126 271,6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166 226,7</w:t>
            </w:r>
          </w:p>
        </w:tc>
      </w:tr>
      <w:tr w:rsidR="007006B8" w:rsidRPr="007006B8" w:rsidTr="007E0433">
        <w:trPr>
          <w:gridAfter w:val="1"/>
          <w:wAfter w:w="236" w:type="dxa"/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5321042130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Общеобразовательные организации для </w:t>
            </w:r>
            <w:proofErr w:type="gramStart"/>
            <w:r w:rsidRPr="007006B8">
              <w:rPr>
                <w:sz w:val="20"/>
                <w:szCs w:val="20"/>
              </w:rPr>
              <w:t>обучающихся</w:t>
            </w:r>
            <w:proofErr w:type="gramEnd"/>
            <w:r w:rsidRPr="007006B8">
              <w:rPr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5321042230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8 123,4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7 896,9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7 972,1</w:t>
            </w:r>
          </w:p>
        </w:tc>
      </w:tr>
      <w:tr w:rsidR="007006B8" w:rsidRPr="007006B8" w:rsidTr="007E0433">
        <w:trPr>
          <w:gridAfter w:val="1"/>
          <w:wAfter w:w="236" w:type="dxa"/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5321042230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8 123,4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7 896,9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7 972,1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5321053035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30 827,5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30 827,5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30 827,5</w:t>
            </w:r>
          </w:p>
        </w:tc>
      </w:tr>
      <w:tr w:rsidR="007006B8" w:rsidRPr="007006B8" w:rsidTr="007E0433">
        <w:trPr>
          <w:gridAfter w:val="1"/>
          <w:wAfter w:w="236" w:type="dxa"/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5321053035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30 827,5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30 827,5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30 827,5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proofErr w:type="gramStart"/>
            <w:r w:rsidRPr="007006B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53210L3040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31 289,6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31 289,6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29 848,8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53210L3040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31 289,6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31 289,6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29 848,8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53210S3030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28 839,4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28 839,4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28 839,4</w:t>
            </w:r>
          </w:p>
        </w:tc>
      </w:tr>
      <w:tr w:rsidR="007006B8" w:rsidRPr="007006B8" w:rsidTr="00397090">
        <w:trPr>
          <w:gridAfter w:val="1"/>
          <w:wAfter w:w="236" w:type="dxa"/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7006B8"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53210S3030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28 839,4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28 839,4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28 839,4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proofErr w:type="gramStart"/>
            <w:r w:rsidRPr="007006B8">
              <w:rPr>
                <w:sz w:val="20"/>
                <w:szCs w:val="20"/>
              </w:rPr>
              <w:lastRenderedPageBreak/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53210S3300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3 885,4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3 885,4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3 885,4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53210S3300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3 885,4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3 885,4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3 885,4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4 583,3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5322003120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3 682,5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5322003120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3 682,5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5322042130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5322042130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Общеобразовательные организации для </w:t>
            </w:r>
            <w:proofErr w:type="gramStart"/>
            <w:r w:rsidRPr="007006B8">
              <w:rPr>
                <w:sz w:val="20"/>
                <w:szCs w:val="20"/>
              </w:rPr>
              <w:t>обучающихся</w:t>
            </w:r>
            <w:proofErr w:type="gramEnd"/>
            <w:r w:rsidRPr="007006B8">
              <w:rPr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5322042230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5322042230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5322042603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5322042603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13 554,8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proofErr w:type="gramStart"/>
            <w:r w:rsidRPr="007006B8">
              <w:rPr>
                <w:sz w:val="20"/>
                <w:szCs w:val="20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532E151721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13 268,3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532E151721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13 268,3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532E1S3050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532E1S3050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532E250980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532E250980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532EB00000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3 083,8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3 040,0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3 040,0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532EB51790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3 083,8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3 040,0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3 040,0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532EB51790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3 083,8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3 040,0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3 040,0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"Развитие дополнительного образования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30 334,3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28 997,2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29 055,0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5331000000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30 003,5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32 973,4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29 055,0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5331042330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27 640,9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28 997,2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29 055,0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5331042330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27 640,9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25 021,0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29 055,0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7006B8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5331042331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3 976,2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5331042331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3 976,2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5332000000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5332042330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5332042330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"Отдых, оздоровление, занятость детей и молодежи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12 802,8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12 657,2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12 657,2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7 698,4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7 504,1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7 504,1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Детский оздоровительно-образовательный лагерь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5341042430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3 015,4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2 821,1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2 821,1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5341042430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3 015,4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2 821,1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2 821,1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Организация отдыха детей в летнее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5341042611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771,0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5341042611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771,0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53410S3010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3 624,0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3 624,0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53410S3010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3 624,0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3 624,0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Организация профильных смен для детей, состоящих на профилактическом учете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53410S9010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288,0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53410S9010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288,0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5342000000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5 104,4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5 153,1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5 153,1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Детский оздоровительно-образовательный лагерь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5342042430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5342042430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Организация питания детей в пришкольных лагерях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5342042606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1 934,5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2 050,6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2 050,6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5342042606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1 934,5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2 050,6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2 050,6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Организация занятости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5342042609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460,0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5342042609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460,0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53420S3010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2 242,5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2 242,5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2 242,5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53420S3010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2 242,5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2 242,5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2 242,5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"Прочие мероприятия в области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42 738,5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43 007,6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43 007,7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5350400000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2 381,1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5350420401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2 381,1</w:t>
            </w:r>
          </w:p>
        </w:tc>
      </w:tr>
      <w:tr w:rsidR="007006B8" w:rsidRPr="007006B8" w:rsidTr="004C1C3D">
        <w:trPr>
          <w:gridAfter w:val="1"/>
          <w:wAfter w:w="236" w:type="dxa"/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5350420401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2 381,1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5350600000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13 165,3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13 165,3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13 165,3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5350603020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11 795,7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11 795,7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11 795,7</w:t>
            </w:r>
          </w:p>
        </w:tc>
      </w:tr>
      <w:tr w:rsidR="007006B8" w:rsidRPr="007006B8" w:rsidTr="00397090">
        <w:trPr>
          <w:gridAfter w:val="1"/>
          <w:wAfter w:w="236" w:type="dxa"/>
          <w:trHeight w:val="41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5350603020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11 795,7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11 795,7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11 795,7</w:t>
            </w:r>
          </w:p>
        </w:tc>
      </w:tr>
      <w:tr w:rsidR="007006B8" w:rsidRPr="007006B8" w:rsidTr="007E0433">
        <w:trPr>
          <w:gridAfter w:val="1"/>
          <w:wAfter w:w="236" w:type="dxa"/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Компенсация расходов родителей (законных представителей) на организацию обучения лиц, являвшихся детьми-инвалидами, достигнувшими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5350603600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1 369,6</w:t>
            </w:r>
          </w:p>
        </w:tc>
      </w:tr>
      <w:tr w:rsidR="007006B8" w:rsidRPr="007006B8" w:rsidTr="00397090">
        <w:trPr>
          <w:gridAfter w:val="1"/>
          <w:wAfter w:w="236" w:type="dxa"/>
          <w:trHeight w:val="4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5350603600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1 369,6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5351000000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10,0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7006B8">
              <w:rPr>
                <w:sz w:val="20"/>
                <w:szCs w:val="20"/>
              </w:rPr>
              <w:t>обучающимся</w:t>
            </w:r>
            <w:proofErr w:type="gramEnd"/>
            <w:r w:rsidRPr="007006B8">
              <w:rPr>
                <w:sz w:val="20"/>
                <w:szCs w:val="20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5351003070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5351003070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5359900000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27 182,3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27 451,3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27 451,3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Методический кабинет, централизованная бухгалтерия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5359942530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27 182,3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27 451,3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27 451,3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5359942530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24 443,4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24 431,8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24 431,8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5359942530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2 542,5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2 823,1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2 823,1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5359942530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196,4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25 097,1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1 143,6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1 219,9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5362000000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25 097,1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1 143,6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1 219,9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по безопасности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5362042607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16 116,4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5362042607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3 008,5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5362042607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13 081,6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5362042607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5362099600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7 810,3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5362099600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5362099600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7 242,2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53620S3310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53620S3310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53620S3330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1 143,6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1 219,9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53620S3330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1 143,6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1 219,9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lastRenderedPageBreak/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292 622,4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298 669,3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306 233,3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"Социальная поддержка семей и детей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100 504,4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107 205,3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109 842,5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3 642,1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3 642,1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3 642,1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5410428110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2 939,3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2 939,3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2 939,3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5410428110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2 628,3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2 628,3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2 628,3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5410428110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311,0</w:t>
            </w:r>
          </w:p>
        </w:tc>
      </w:tr>
      <w:tr w:rsidR="007006B8" w:rsidRPr="007006B8" w:rsidTr="007E0433">
        <w:trPr>
          <w:gridAfter w:val="1"/>
          <w:wAfter w:w="236" w:type="dxa"/>
          <w:trHeight w:val="3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proofErr w:type="gramStart"/>
            <w:r w:rsidRPr="007006B8">
              <w:rPr>
                <w:sz w:val="20"/>
                <w:szCs w:val="20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5410428670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702,8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5410428670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702,8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72 819,9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79 632,7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82 224,4</w:t>
            </w:r>
          </w:p>
        </w:tc>
      </w:tr>
      <w:tr w:rsidR="007006B8" w:rsidRPr="007006B8" w:rsidTr="007E0433">
        <w:trPr>
          <w:gridAfter w:val="1"/>
          <w:wAfter w:w="236" w:type="dxa"/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5410628140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36 901,9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37 189,8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37 488,0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5410628140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520,0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5410628140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36 421,9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36 689,8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36 968,0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5410628190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22 071,9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28 080,8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29 703,5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5410628190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450,0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5410628190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21 671,9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27 650,8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29 253,5</w:t>
            </w:r>
          </w:p>
        </w:tc>
      </w:tr>
      <w:tr w:rsidR="007006B8" w:rsidRPr="007006B8" w:rsidTr="007E0433">
        <w:trPr>
          <w:gridAfter w:val="1"/>
          <w:wAfter w:w="236" w:type="dxa"/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5410628220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13 846,1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14 362,1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15 032,9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5410628220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200,0</w:t>
            </w:r>
          </w:p>
        </w:tc>
      </w:tr>
      <w:tr w:rsidR="007006B8" w:rsidRPr="007006B8" w:rsidTr="00397090">
        <w:trPr>
          <w:gridAfter w:val="1"/>
          <w:wAfter w:w="236" w:type="dxa"/>
          <w:trHeight w:val="44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5410628220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13 657,1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14 167,1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14 832,9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по социальной поддержке малообеспеченных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5410745110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5410745110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5410745140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140,0</w:t>
            </w:r>
          </w:p>
        </w:tc>
      </w:tr>
      <w:tr w:rsidR="007006B8" w:rsidRPr="007006B8" w:rsidTr="00397090">
        <w:trPr>
          <w:gridAfter w:val="1"/>
          <w:wAfter w:w="236" w:type="dxa"/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5410745140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по социальной поддержке малообеспеченных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5412045110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5412045110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5412045140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5412045140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20 256,0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20 275,4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20 320,9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5419928100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20 256,0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20 275,4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20 320,9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5419928100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16 868,2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16 884,5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16 884,5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5419928100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3 347,1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3 390,9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3 436,4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5419928100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541P100000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3 115,1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3 115,1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3 115,1</w:t>
            </w:r>
          </w:p>
        </w:tc>
      </w:tr>
      <w:tr w:rsidR="007006B8" w:rsidRPr="007006B8" w:rsidTr="004C1C3D">
        <w:trPr>
          <w:gridAfter w:val="1"/>
          <w:wAfter w:w="236" w:type="dxa"/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541P128180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3 115,1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3 115,1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3 115,1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541P128180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42,7</w:t>
            </w:r>
          </w:p>
        </w:tc>
      </w:tr>
      <w:tr w:rsidR="007006B8" w:rsidRPr="007006B8" w:rsidTr="00397090">
        <w:trPr>
          <w:gridAfter w:val="1"/>
          <w:wAfter w:w="236" w:type="dxa"/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541P128180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3 072,4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3 072,4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3 072,4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Подпрограмма " Социальная поддержка отдельных категорий граждан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141 449,5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142 358,7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146 964,5</w:t>
            </w:r>
          </w:p>
        </w:tc>
      </w:tr>
      <w:tr w:rsidR="007006B8" w:rsidRPr="007006B8" w:rsidTr="007E0433">
        <w:trPr>
          <w:gridAfter w:val="1"/>
          <w:wAfter w:w="236" w:type="dxa"/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1 120,9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5420228380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1 120,9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5420228380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1 120,9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5 466,2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4 400,7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4 400,7</w:t>
            </w:r>
          </w:p>
        </w:tc>
      </w:tr>
      <w:tr w:rsidR="007006B8" w:rsidRPr="007006B8" w:rsidTr="007E0433">
        <w:trPr>
          <w:gridAfter w:val="1"/>
          <w:wAfter w:w="236" w:type="dxa"/>
          <w:trHeight w:val="3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proofErr w:type="gramStart"/>
            <w:r w:rsidRPr="007006B8">
              <w:rPr>
                <w:sz w:val="20"/>
                <w:szCs w:val="20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 и Украины, и формированию реестров для зачисления денежных средств на счета физических лиц, открытых в кредитных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5420428060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152,0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5420428060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152,0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5420428370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4 020,0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4 020,0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5420428370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3 351,8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3 351,8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3 351,8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5420428370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668,2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5420428540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39,7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5420428540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39,7</w:t>
            </w:r>
          </w:p>
        </w:tc>
      </w:tr>
      <w:tr w:rsidR="007006B8" w:rsidRPr="007006B8" w:rsidTr="007E0433">
        <w:trPr>
          <w:gridAfter w:val="1"/>
          <w:wAfter w:w="236" w:type="dxa"/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5420428580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189,0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5420428580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189,0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122 416,3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130 101,9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134 707,7</w:t>
            </w:r>
          </w:p>
        </w:tc>
      </w:tr>
      <w:tr w:rsidR="007006B8" w:rsidRPr="007006B8" w:rsidTr="004C1C3D">
        <w:trPr>
          <w:gridAfter w:val="1"/>
          <w:wAfter w:w="236" w:type="dxa"/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17 568,8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19 106,8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19 871,1</w:t>
            </w:r>
          </w:p>
        </w:tc>
      </w:tr>
      <w:tr w:rsidR="007006B8" w:rsidRPr="007006B8" w:rsidTr="00397090">
        <w:trPr>
          <w:gridAfter w:val="1"/>
          <w:wAfter w:w="236" w:type="dxa"/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006B8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5420628300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320,0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17 283,8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18 806,8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19 551,1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679,9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9,2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670,7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16 137,2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17 255,5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17 945,8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249,0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15 897,2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17 011,5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17 696,8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75,5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74,5</w:t>
            </w:r>
          </w:p>
        </w:tc>
      </w:tr>
      <w:tr w:rsidR="007006B8" w:rsidRPr="007006B8" w:rsidTr="007E0433">
        <w:trPr>
          <w:gridAfter w:val="1"/>
          <w:wAfter w:w="236" w:type="dxa"/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Компенсация расходов </w:t>
            </w:r>
            <w:proofErr w:type="gramStart"/>
            <w:r w:rsidRPr="007006B8">
              <w:rPr>
                <w:sz w:val="20"/>
                <w:szCs w:val="20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7006B8">
              <w:rPr>
                <w:sz w:val="20"/>
                <w:szCs w:val="20"/>
              </w:rPr>
              <w:t xml:space="preserve">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435,0</w:t>
            </w:r>
          </w:p>
        </w:tc>
      </w:tr>
      <w:tr w:rsidR="007006B8" w:rsidRPr="007006B8" w:rsidTr="004C1C3D">
        <w:trPr>
          <w:gridAfter w:val="1"/>
          <w:wAfter w:w="236" w:type="dxa"/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5,7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429,3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13 006,5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13 591,3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14 335,6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264,7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12 806,5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13 351,9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14 070,9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53 513,6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57 774,6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59 889,4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316,0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52 945,4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57 471,8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59 573,4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839,8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12,6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827,2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0,1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0,1</w:t>
            </w:r>
          </w:p>
        </w:tc>
      </w:tr>
      <w:tr w:rsidR="007006B8" w:rsidRPr="007006B8" w:rsidTr="007E0433">
        <w:trPr>
          <w:gridAfter w:val="1"/>
          <w:wAfter w:w="236" w:type="dxa"/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3 143,9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3 269,2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3 399,6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108,6</w:t>
            </w:r>
          </w:p>
        </w:tc>
      </w:tr>
      <w:tr w:rsidR="007006B8" w:rsidRPr="007006B8" w:rsidTr="00397090">
        <w:trPr>
          <w:gridAfter w:val="1"/>
          <w:wAfter w:w="236" w:type="dxa"/>
          <w:trHeight w:val="5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3 043,4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3 164,8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3 291,0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3 263,5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3 346,7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3 480,6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45,0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3 216,2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3 301,7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3 435,6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13 757,6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13 755,3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13 755,3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22,0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13 734,6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13 733,3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13 733,3</w:t>
            </w:r>
          </w:p>
        </w:tc>
      </w:tr>
      <w:tr w:rsidR="007006B8" w:rsidRPr="007006B8" w:rsidTr="007E0433">
        <w:trPr>
          <w:gridAfter w:val="1"/>
          <w:wAfter w:w="236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372,0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5420745140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372,0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5420745140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372,0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</w:tr>
      <w:tr w:rsidR="007006B8" w:rsidRPr="007006B8" w:rsidTr="004C1C3D">
        <w:trPr>
          <w:gridAfter w:val="1"/>
          <w:wAfter w:w="236" w:type="dxa"/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(поселках городского типа) </w:t>
            </w:r>
            <w:r w:rsidRPr="007006B8">
              <w:rPr>
                <w:sz w:val="20"/>
                <w:szCs w:val="20"/>
              </w:rPr>
              <w:lastRenderedPageBreak/>
              <w:t>Челябинской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5422028380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5422028380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5422045150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5422045150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5429500000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9 584,1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7 084,1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7 084,1</w:t>
            </w:r>
          </w:p>
        </w:tc>
      </w:tr>
      <w:tr w:rsidR="007006B8" w:rsidRPr="007006B8" w:rsidTr="007E0433">
        <w:trPr>
          <w:gridAfter w:val="1"/>
          <w:wAfter w:w="236" w:type="dxa"/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Ежемесячная доплата к страховой пенсии по старости (инвалидности) отдельным категориям граждан в соответствии с решением Собрания депутатов Аргаяшского муниципального района от 20.09.2017 г. № 60 «Об утверждении Положения «Об условиях, порядке назначения и выплаты ежемесячной доплаты к страховой пенсии по старости (инвалидности) отдельным категориям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5429529101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9 584,1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7 084,1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7 084,1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5429529101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104,7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5429529101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9 442,5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6 979,4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6 979,4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 Доступная среда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380,3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380,3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5430708080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300,3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5430708080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300,3</w:t>
            </w:r>
          </w:p>
        </w:tc>
      </w:tr>
      <w:tr w:rsidR="007006B8" w:rsidRPr="007006B8" w:rsidTr="004C1C3D">
        <w:trPr>
          <w:gridAfter w:val="1"/>
          <w:wAfter w:w="236" w:type="dxa"/>
          <w:trHeight w:val="5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</w:t>
            </w:r>
            <w:r w:rsidRPr="007006B8">
              <w:rPr>
                <w:sz w:val="20"/>
                <w:szCs w:val="20"/>
              </w:rPr>
              <w:lastRenderedPageBreak/>
              <w:t>населения в Аргаяшском муниципальном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5430745120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5430745120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5432000000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5432045120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5432045120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48 772,4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47 394,8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47 415,5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13 314,9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12 909,8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12 909,8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5440420401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2 540,9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2 135,8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2 135,8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5440420401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2 135,8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2 135,8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2 135,8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5440420401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7006B8">
              <w:rPr>
                <w:sz w:val="20"/>
                <w:szCs w:val="20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5440428080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10 774,0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10 774,0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10 774,0</w:t>
            </w:r>
          </w:p>
        </w:tc>
      </w:tr>
      <w:tr w:rsidR="007006B8" w:rsidRPr="007006B8" w:rsidTr="004C1C3D">
        <w:trPr>
          <w:gridAfter w:val="1"/>
          <w:wAfter w:w="236" w:type="dxa"/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006B8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5440428080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9 936,5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9 401,2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9 401,2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5440428080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1 348,8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5440428080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34 509,3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34 485,0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34 505,7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5441028000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34 509,3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34 485,0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34 505,7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5441028000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34 509,3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34 485,0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34 505,7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Региональный проект «Информационная безопасность»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544D400000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Приобретение сре</w:t>
            </w:r>
            <w:proofErr w:type="gramStart"/>
            <w:r w:rsidRPr="007006B8">
              <w:rPr>
                <w:sz w:val="20"/>
                <w:szCs w:val="20"/>
              </w:rPr>
              <w:t>дств кр</w:t>
            </w:r>
            <w:proofErr w:type="gramEnd"/>
            <w:r w:rsidRPr="007006B8">
              <w:rPr>
                <w:sz w:val="20"/>
                <w:szCs w:val="20"/>
              </w:rPr>
              <w:t>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544D460050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544D460050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Региональный проект «Цифровое государственное управление»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544D600000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proofErr w:type="spellStart"/>
            <w:r w:rsidRPr="007006B8">
              <w:rPr>
                <w:sz w:val="20"/>
                <w:szCs w:val="20"/>
              </w:rPr>
              <w:t>Цифровизация</w:t>
            </w:r>
            <w:proofErr w:type="spellEnd"/>
            <w:r w:rsidRPr="007006B8">
              <w:rPr>
                <w:sz w:val="20"/>
                <w:szCs w:val="20"/>
              </w:rPr>
              <w:t xml:space="preserve"> деятельности </w:t>
            </w:r>
            <w:proofErr w:type="gramStart"/>
            <w:r w:rsidRPr="007006B8">
              <w:rPr>
                <w:sz w:val="20"/>
                <w:szCs w:val="20"/>
              </w:rPr>
              <w:t>органов социальной защиты населения муниципальных образований Челябинской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544D660180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544D660180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"Поддержка социально ориентированных некоммерческих организаций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1 740,5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1 630,5</w:t>
            </w:r>
          </w:p>
        </w:tc>
      </w:tr>
      <w:tr w:rsidR="007006B8" w:rsidRPr="007006B8" w:rsidTr="004C1C3D">
        <w:trPr>
          <w:gridAfter w:val="1"/>
          <w:wAfter w:w="236" w:type="dxa"/>
          <w:trHeight w:val="5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Субсидии юридическим лицам (за исключением субсидий районным учреждениям), индивидуальным </w:t>
            </w:r>
            <w:r w:rsidRPr="007006B8">
              <w:rPr>
                <w:sz w:val="20"/>
                <w:szCs w:val="20"/>
              </w:rPr>
              <w:lastRenderedPageBreak/>
              <w:t>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5455500000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1 740,5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1 630,5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5455545160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1 740,5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1 630,5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5455545160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1 740,5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1 630,5</w:t>
            </w:r>
          </w:p>
        </w:tc>
      </w:tr>
      <w:tr w:rsidR="007006B8" w:rsidRPr="007006B8" w:rsidTr="007E0433">
        <w:trPr>
          <w:gridAfter w:val="1"/>
          <w:wAfter w:w="236" w:type="dxa"/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99 044,1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94 084,5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85 934,1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14 561,6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14 152,6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14 152,6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5510144410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5510144410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14 321,4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14 152,6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14 152,6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5511044030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14 321,4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14 152,6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14 152,6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5511044030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14 321,4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14 152,6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14 152,6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Региональный проект «Творческие люди»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551A200000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551A25519Б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551A25519Б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"Организация библиотечного обслуживания населения в Аргаяшском муниципальном районе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28 221,0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28 021,0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28 021,3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5521000000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27 772,4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27 572,4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27 572,4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5521044230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27 772,4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27 572,4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27 572,4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5521044230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27 772,4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27 572,4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27 572,4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5522000000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448,9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552204423Б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240,1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552204423Б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240,1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Модернизация библиотек в части комплектования книжных фондов библиотек </w:t>
            </w:r>
            <w:proofErr w:type="spellStart"/>
            <w:proofErr w:type="gramStart"/>
            <w:r w:rsidRPr="007006B8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006B8">
              <w:rPr>
                <w:sz w:val="20"/>
                <w:szCs w:val="20"/>
              </w:rPr>
              <w:t xml:space="preserve"> образований и государственных общедоступных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55220L5191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208,8</w:t>
            </w:r>
          </w:p>
        </w:tc>
      </w:tr>
      <w:tr w:rsidR="007006B8" w:rsidRPr="007006B8" w:rsidTr="007E0433">
        <w:trPr>
          <w:gridAfter w:val="1"/>
          <w:wAfter w:w="236" w:type="dxa"/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55220L5191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208,8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"Развитие дополнительного образования детей в сфере культуры и искусства в Аргаяшском муниципальном районе Челябинской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27 835,5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27 472,1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27 472,1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5531000000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27 835,5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27 472,1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27 472,1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5531042330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27 835,5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27 472,1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27 472,1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5531042330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27 835,5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27 472,1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27 472,1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"Одаренные дети" в сфере культуры и искусства в Аргаяшском муниципальном районе Челябинской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5542000000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5542042603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80,0</w:t>
            </w:r>
          </w:p>
        </w:tc>
      </w:tr>
      <w:tr w:rsidR="007006B8" w:rsidRPr="007006B8" w:rsidTr="007E0433">
        <w:trPr>
          <w:gridAfter w:val="1"/>
          <w:wAfter w:w="23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5542042603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11 943,4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3 780,4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5550144110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3 780,4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5550144110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3 780,4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5550700000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55507L4670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55507L4670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5552000000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8 163,0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5552044110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5552044110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5552044110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55520S8100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7 647,6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55520S8100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7 647,6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Подпрограмма </w:t>
            </w:r>
            <w:r w:rsidRPr="007006B8">
              <w:rPr>
                <w:sz w:val="20"/>
                <w:szCs w:val="20"/>
              </w:rPr>
              <w:lastRenderedPageBreak/>
              <w:t>"Обеспечение функций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5560000000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16 402,6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16 208,1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16 208,1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5560400000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1 588,7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5560420401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1 588,7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5560420401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1 588,7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5569900000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14 813,9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14 619,4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14 619,4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Организационно-методический центр, централизованная бухгалтерия, группа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5569944530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14 813,9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14 619,4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14 619,4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5569944530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10 314,3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10 175,9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10 175,9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5569944530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4 121,1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4 065,5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4 065,5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5569944530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378,0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41 012,3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21 650,0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21 676,8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"Функционирование системы физической культуры и спорта в Аргаяшском муниц</w:t>
            </w:r>
            <w:r w:rsidR="00397090">
              <w:rPr>
                <w:sz w:val="20"/>
                <w:szCs w:val="20"/>
              </w:rPr>
              <w:t>и</w:t>
            </w:r>
            <w:r w:rsidRPr="007006B8">
              <w:rPr>
                <w:sz w:val="20"/>
                <w:szCs w:val="20"/>
              </w:rPr>
              <w:t>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14 068,2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13 422,2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13 449,0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5619900000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14 068,2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13 422,2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13 449,0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Учреждения физкультуры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5619948230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14 068,2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13 422,2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13 449,0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5619948230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9 006,1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8 867,7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8 867,7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5619948230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4 716,1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4 208,5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4 235,3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5619948230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346,0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25 644,4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6 928,1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6 928,1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17 298,0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Капитальные вложения в объекты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5620148120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5620148120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5620199600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2 541,7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5620199600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2 541,7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proofErr w:type="spellStart"/>
            <w:r w:rsidRPr="007006B8">
              <w:rPr>
                <w:sz w:val="20"/>
                <w:szCs w:val="20"/>
              </w:rPr>
              <w:t>лыжероллерных</w:t>
            </w:r>
            <w:proofErr w:type="spellEnd"/>
            <w:r w:rsidRPr="007006B8">
              <w:rPr>
                <w:sz w:val="20"/>
                <w:szCs w:val="20"/>
              </w:rPr>
              <w:t xml:space="preserve"> трасс и троп здоровья в местах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56201S0043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13 454,9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56201S0043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13 454,9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4C1C3D">
        <w:trPr>
          <w:gridAfter w:val="1"/>
          <w:wAfter w:w="236" w:type="dxa"/>
          <w:trHeight w:val="5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</w:t>
            </w:r>
            <w:r w:rsidRPr="007006B8">
              <w:rPr>
                <w:sz w:val="20"/>
                <w:szCs w:val="20"/>
              </w:rPr>
              <w:lastRenderedPageBreak/>
              <w:t>трудовой деятельности в Челябинской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56201S004И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56201S004И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8 246,4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6 928,1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6 928,1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3 735,6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2 950,0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1 400,0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1 424,2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1 150,0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56207S0044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1 390,0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56207S0044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1 390,0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29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56207S0045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412,2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56207S0045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412,2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56207S0047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206,1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56207S0047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206,1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Оплата услуг специалистов по организации физкультурно-оздоровительной и спортивно-массовой работы с населением старшего возраста (женщины от 55 до 79 лет, мужчины от 60 до 79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56207S004Д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412,2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56207S004Д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412,2</w:t>
            </w:r>
          </w:p>
        </w:tc>
      </w:tr>
      <w:tr w:rsidR="007006B8" w:rsidRPr="007006B8" w:rsidTr="007E0433">
        <w:trPr>
          <w:gridAfter w:val="1"/>
          <w:wAfter w:w="236" w:type="dxa"/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56207S004И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1 406,5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1 351,5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56207S004И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1 406,5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1 351,5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proofErr w:type="gramStart"/>
            <w:r w:rsidRPr="007006B8">
              <w:rPr>
                <w:sz w:val="20"/>
                <w:szCs w:val="20"/>
              </w:rPr>
              <w:t>Выплата заработной платы тренерам-преподавателям (тренерам), дополнительной привлеченным к работе в сельской местности и малых городах Челябинской области с населением до 50 тысяч человек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56207S004К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56207S004К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4C1C3D">
        <w:trPr>
          <w:gridAfter w:val="1"/>
          <w:wAfter w:w="236" w:type="dxa"/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Оплата услуг специалистов по организации физкультурно-оздоровительной и спортивно-массовой работы с населением среднего возраста (женщины от 30 до 54 лет, </w:t>
            </w:r>
            <w:r w:rsidRPr="007006B8">
              <w:rPr>
                <w:sz w:val="20"/>
                <w:szCs w:val="20"/>
              </w:rPr>
              <w:lastRenderedPageBreak/>
              <w:t>мужчины от 30 до 59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56207S004М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206,1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56207S004М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206,1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56210S0044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56210S0044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"Реализация всероссийского физкультурно-спортивного комплекса "Готов к труду и обороне" (ГТО)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1 299,7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250,0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5630748120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250,0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5630748120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5630748120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250,0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5630748120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5639900000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1 049,7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Учреждения физкультуры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5639948230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1 049,7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5639948230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1 049,7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сельского хозяйства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1 848,0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1 848,0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1 619,8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"Внедрение цифровых технологий, направленных на рациональное использование земель сельскохозяйственного назначения"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57107S1020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57107S1020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"Мероприятия в области сельскохозяйственного производства"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1 141,3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1 141,3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1 141,3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5720700000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1 141,3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1 141,3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1 141,3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5720747004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460,0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5720747004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460,0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5720747004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5720747004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Осуществление органами местного самоуправления переданных государственных полномочий </w:t>
            </w:r>
            <w:proofErr w:type="gramStart"/>
            <w:r w:rsidRPr="007006B8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5720761080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681,3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5720761080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681,3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"Поддержка садоводческих некоммерческих товариществ, расположенных на территории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478,5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5730700000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478,5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57307S1060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478,5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57307S1060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478,5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Муниципальная программа "Развитие муниципального управления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 Развитие муниципальной службы в Аргаяшском муниц</w:t>
            </w:r>
            <w:r w:rsidR="00397090">
              <w:rPr>
                <w:sz w:val="20"/>
                <w:szCs w:val="20"/>
              </w:rPr>
              <w:t>и</w:t>
            </w:r>
            <w:r w:rsidRPr="007006B8">
              <w:rPr>
                <w:sz w:val="20"/>
                <w:szCs w:val="20"/>
              </w:rPr>
              <w:t>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Повышение квалификации (обучение)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5810441630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5810441630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противодействия коррупции в Аргаяшском муниципальном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Повышение квалификации (обучение) муниципальных служащих и лиц, замещающих муниципальные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5820141630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5820141630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5820700000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по противодействию коррупции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5820741360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5820741360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</w:tr>
      <w:tr w:rsidR="007006B8" w:rsidRPr="007006B8" w:rsidTr="004C1C3D">
        <w:trPr>
          <w:gridAfter w:val="1"/>
          <w:wAfter w:w="236" w:type="dxa"/>
          <w:trHeight w:val="5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 xml:space="preserve">Муниципальная программа "Управление муниципальными финансами и муниципальным долгом </w:t>
            </w:r>
            <w:r w:rsidRPr="007006B8">
              <w:rPr>
                <w:b/>
                <w:bCs/>
                <w:sz w:val="20"/>
                <w:szCs w:val="20"/>
              </w:rPr>
              <w:lastRenderedPageBreak/>
              <w:t>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lastRenderedPageBreak/>
              <w:t>5900000000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143 124,2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46 503,7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46 503,7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Подпрограмма "Организация бюджетного процесса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21 370,6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21 370,5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5910400000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21 370,6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21 370,5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5910420401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21 370,6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21 370,5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5910420401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19 022,1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19 022,5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19 022,5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5910420401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2 340,0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5910420401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8,0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"Создание и развитие информационной системы управления общественными финансами «Электронный бюджет»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5920400000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5920420401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5920420401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"Обеспечение сбалансированности бюджета"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121 453,6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24 833,2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24 833,2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5930100000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90 412,1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5930171680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90 412,1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5930171680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90 412,1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Дотации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5931200000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31 041,5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24 833,2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24 833,2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Выравнивание бюджетной обеспеченности сельских поселений за счет субвенции из областного бюджета на осуществление государственных полномочий по расчету и предоставлению дотаций сельским поселениям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5931210220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31 041,5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24 833,2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24 833,2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5931210220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31 041,5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24 833,2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24 833,2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Муниципальная программа "Улучшение условий и охраны труда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623,3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623,3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623,3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603,3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6000467040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603,3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6000467040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603,3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6000467040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Улучшение условий и охраны труда в целях снижения профессиональных рисков работников в организациях Аргаяшского муниц</w:t>
            </w:r>
            <w:r w:rsidR="004C1C3D">
              <w:rPr>
                <w:sz w:val="20"/>
                <w:szCs w:val="20"/>
              </w:rPr>
              <w:t>и</w:t>
            </w:r>
            <w:r w:rsidRPr="007006B8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6000741320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6000741320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Муниципальная программа "Профилактика терроризма, экстремизма и гармонизация межнациональных отношений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06B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Мероприятия, реализуемые органами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6100341350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06B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6100341350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6100700000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по предупреждению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6100741330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6100741330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Мероприятия, реализуемые органами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6100741350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6100741350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90,0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Муниципальная программа "Обеспечение общественного порядка, противодействие преступности и профилактика правонарушений на территории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помещения для работы на обслуживаемом административном участке участковому уполномоченному полиции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6200341370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6200341370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6200700000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помещения для работы на обслуживаемом административном участке участковому уполномоченному полиции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6200741370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6200741370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по привлечению граждан к обеспечению общественной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6200741390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6200741390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100,0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251 971,1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370 777,5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60 032,7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84 062,4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110 143,2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1 000,0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6310343512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6310343512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8 800,7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1 000,0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6310743512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8 800,7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6310743512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6310743512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8 539,0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631F500000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73 678,2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109 143,2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631F543512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631F543512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631F552430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73 192,8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109 143,2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631F552430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73 192,8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109 143,2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104 440,8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24 200,7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49 897,7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23 514,9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6320343513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3 855,6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6320343513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3 855,6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6320343550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14 019,1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6320343550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14 019,1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63203S9505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3 716,7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63203S9505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3 716,7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63203S9605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1 923,5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63203S9605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1 923,5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55 080,6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26 722,7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6320743513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10 779,9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6320743513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10 779,9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1 000,0</w:t>
            </w:r>
          </w:p>
        </w:tc>
      </w:tr>
      <w:tr w:rsidR="007006B8" w:rsidRPr="007006B8" w:rsidTr="004C1C3D">
        <w:trPr>
          <w:gridAfter w:val="1"/>
          <w:wAfter w:w="236" w:type="dxa"/>
          <w:trHeight w:val="9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</w:t>
            </w:r>
            <w:r w:rsidRPr="007006B8">
              <w:rPr>
                <w:sz w:val="20"/>
                <w:szCs w:val="20"/>
              </w:rPr>
              <w:lastRenderedPageBreak/>
              <w:t>пункты, в том числе проектно-изыскательские работы, капитальный ремонт газовых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63207S4060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25 722,7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63207S4060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25 722,7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63207S9505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29 193,4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63207S9505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29 193,4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63207S9605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15 107,3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63207S9605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15 107,3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6320900000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25 845,3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23 175,0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23 175,0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6320943550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6320943550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63209S4050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25 028,0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23 175,0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23 175,0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63209S4050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25 028,0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23 175,0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23 175,0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"Природоохранные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31 676,0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23 884,7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6 667,0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6330346020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6330346020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6330399600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6330399600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12 968,2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5 549,4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6 667,0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Ликвидация накопленного вреда окружающей среде за счет экологических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6330746040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12 785,2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4 549,4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5 667,0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6330746040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12 785,2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4 549,4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5 667,0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Экологические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6330746070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6330746070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1 000,0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Региональный проект «Чистая страна»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633G100000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16 014,0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18 335,3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Ликвидация несанкционированных свалок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633G1S3200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16 014,0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18 335,3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633G1S3200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16 014,0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18 335,3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633G200000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1 157,6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633G243120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1 157,6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633G243120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1 157,6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2 331,6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Социальные выплаты на улучшение жилищных условий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6341500000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2 331,6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63415L4970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2 331,6</w:t>
            </w:r>
          </w:p>
        </w:tc>
      </w:tr>
      <w:tr w:rsidR="007006B8" w:rsidRPr="007006B8" w:rsidTr="00397090">
        <w:trPr>
          <w:gridAfter w:val="1"/>
          <w:wAfter w:w="236" w:type="dxa"/>
          <w:trHeight w:val="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63415L4970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2 331,6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Подпрограмма "Мероприятия по переселению граждан из жилищного фонда, признанного непригодным для проживания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210 219,1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136,4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6350900000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210 219,1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136,4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63509S4070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210 219,1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136,4</w:t>
            </w:r>
          </w:p>
        </w:tc>
      </w:tr>
      <w:tr w:rsidR="007006B8" w:rsidRPr="007006B8" w:rsidTr="00397090">
        <w:trPr>
          <w:gridAfter w:val="1"/>
          <w:wAfter w:w="236" w:type="dxa"/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 w:rsidRPr="007006B8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63509S4070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210 219,1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136,4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Подпрограмма "Организация деятельности предприятий ЖКХ"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10 135,0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6360300000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теплоснабжающим организациям на финансовое обеспечение затрат, частичное погашение задолженности за ТЭР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6360343514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6360343514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6360700000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5 825,0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теплоснабжающим организациям на финансовое обеспечение затрат, частичное погашение задолженности за ТЭР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6360743514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5 825,0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6360743514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6360743514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Муниципальная программа "Реализация молодежной политики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747,5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689,0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6400700000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6400742603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6400742603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6400742603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6402000000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6402042603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6402042603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Региональный проект "Социальная активность"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640E800000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Организация и проведение мероприятий с детьми и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640E8S1010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397090">
        <w:trPr>
          <w:gridAfter w:val="1"/>
          <w:wAfter w:w="236" w:type="dxa"/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7006B8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640E8S1010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9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lastRenderedPageBreak/>
              <w:t>Муниципальная программа "Об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27 569,5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6 394,4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6 394,4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19 647,4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1 213,7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6500146260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18 433,7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6500146260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18 433,7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65001S6020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1 213,7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65001S6020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1 213,7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3 511,9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3 511,7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3 511,7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Финансовое обеспечение </w:t>
            </w:r>
            <w:proofErr w:type="gramStart"/>
            <w:r w:rsidRPr="007006B8">
              <w:rPr>
                <w:sz w:val="20"/>
                <w:szCs w:val="20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7006B8">
              <w:rPr>
                <w:sz w:val="20"/>
                <w:szCs w:val="20"/>
              </w:rPr>
              <w:t xml:space="preserve"> по единому номеру «112»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6500424300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3 511,9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3 511,7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3 511,7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6500424300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3 480,6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3 480,6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3 480,6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6500424300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31,1</w:t>
            </w:r>
          </w:p>
        </w:tc>
      </w:tr>
      <w:tr w:rsidR="007006B8" w:rsidRPr="007006B8" w:rsidTr="004C1C3D">
        <w:trPr>
          <w:gridAfter w:val="1"/>
          <w:wAfter w:w="236" w:type="dxa"/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6500700000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4 410,2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1 669,0</w:t>
            </w:r>
          </w:p>
        </w:tc>
      </w:tr>
      <w:tr w:rsidR="007006B8" w:rsidRPr="007006B8" w:rsidTr="007E0433">
        <w:trPr>
          <w:gridAfter w:val="1"/>
          <w:wAfter w:w="236" w:type="dxa"/>
          <w:trHeight w:val="47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proofErr w:type="gramStart"/>
            <w:r w:rsidRPr="007006B8">
              <w:rPr>
                <w:sz w:val="20"/>
                <w:szCs w:val="20"/>
              </w:rPr>
              <w:lastRenderedPageBreak/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</w:t>
            </w:r>
            <w:proofErr w:type="gramEnd"/>
            <w:r w:rsidRPr="007006B8">
              <w:rPr>
                <w:sz w:val="20"/>
                <w:szCs w:val="20"/>
              </w:rPr>
              <w:t xml:space="preserve">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6500746030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853,3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6500746030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853,3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6500746280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6500746280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6500746290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715,7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6500746290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715,7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по организации пляжей в традиционно популярных местах неорганизованного отдыха людей вблизи водоемов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65007S6210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65007S6210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397090">
        <w:trPr>
          <w:gridAfter w:val="1"/>
          <w:wAfter w:w="236" w:type="dxa"/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 xml:space="preserve">Муниципальная программа "Комплексное развитие сельских территорий Аргаяшского муниципального района </w:t>
            </w:r>
            <w:r w:rsidRPr="007006B8">
              <w:rPr>
                <w:b/>
                <w:bCs/>
                <w:sz w:val="20"/>
                <w:szCs w:val="20"/>
              </w:rPr>
              <w:lastRenderedPageBreak/>
              <w:t>Челябинской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lastRenderedPageBreak/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10 999,4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6600700000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10 999,4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по благоустройству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6600745766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6600745766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66007L5766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10 859,5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66007L5766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10 859,5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Муниципальная программа "Выполнение функций по управлению, владению,</w:t>
            </w:r>
            <w:r w:rsidR="004C1C3D">
              <w:rPr>
                <w:b/>
                <w:bCs/>
                <w:sz w:val="20"/>
                <w:szCs w:val="20"/>
              </w:rPr>
              <w:t xml:space="preserve"> </w:t>
            </w:r>
            <w:r w:rsidRPr="007006B8">
              <w:rPr>
                <w:b/>
                <w:bCs/>
                <w:sz w:val="20"/>
                <w:szCs w:val="20"/>
              </w:rPr>
              <w:t>пользованию и распоряжению муниципальной собственностью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31 598,3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11 587,6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11 587,6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3 194,5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Содержание и обслуживание казны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6700109005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3 194,5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6700109005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3 194,5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9 287,8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9 287,6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9 287,6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9 287,8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9 287,6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9 287,6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8 415,1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8 415,1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8 415,1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869,9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2,6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14 716,0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2 300,0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6700709002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1 881,4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6700709002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1 881,4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Содержание и обслуживание казны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6700709005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12 834,6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6700709005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12 834,6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Приобретение недвижимого имущества в муниципальную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6700909003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6700909003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Муниципальная программа "Профилактика наркомании и противодействие незаконному обороту наркотиков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6800700000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по профилактике наркомании и противодействие злоупотреблению наркотическими средствами и их незаконному обороту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6800741340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6800741340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Муниципальная программа " Содействие развитию малого и среднего предпринимательства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6900000000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215,0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6900700000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215,0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Другие мероприятия в сфере малого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6900743450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215,0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6900743450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215,0</w:t>
            </w:r>
          </w:p>
        </w:tc>
      </w:tr>
      <w:tr w:rsidR="007006B8" w:rsidRPr="007006B8" w:rsidTr="007E0433">
        <w:trPr>
          <w:gridAfter w:val="1"/>
          <w:wAfter w:w="236" w:type="dxa"/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Муниципальная программа "Внесение в государственный кадастр недвижимости сведений о границах населенных пунктов и территориальных зон Аргаяшского муниципального района Челябинской области на 2022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1 189,0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7000700000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70007S9320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70007S9320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70007S9330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70007S9330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29 035,6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16 851,8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844,0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13 464,8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по формированию комфортной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7100145550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4 854,2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7100145550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4 854,2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7100199600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8 610,6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7100199600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8 610,6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7100700000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4C1C3D">
        <w:trPr>
          <w:gridAfter w:val="1"/>
          <w:wAfter w:w="236" w:type="dxa"/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Мероприятия по формированию комфортной городской </w:t>
            </w:r>
            <w:r w:rsidRPr="007006B8">
              <w:rPr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7100745550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7100745550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710F200000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15 481,0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16 851,8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844,0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15 481,0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16 851,8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844,0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15 481,0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16 851,8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844,0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Муниципальная программа "Разработка градостроительной документации территориального планирования и градостроительного зонирования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7200700000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Аргаяшского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7200743020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7200743020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муниципальных образований Челябинской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72007S3020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2 233,2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72007S3020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2 233,2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Муниципальная программа "Профилактика терроризма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7300700000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Мероприятия по профилактике терроризма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7300741380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7300741380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508 599,4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88 050,1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7400900000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287 305,0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88 050,1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Капитальные вложения в объекты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7400900010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9 018,2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7400900010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9 018,2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Капитальные вложения в объекты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7400900040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3 913,4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7400900040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3 913,4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Капитальные вложения в объекты образования в рамках софинансирования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74009S0010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115 120,1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88 050,1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74009S0010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115 120,1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88 050,1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Капитальные вложения в объекты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74009S0040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159 253,3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74009S0040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159 253,3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Региональный проект "Содействие занятости"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740P200000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221 294,4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Капитальные вложения в объекты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740P200010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740P200010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1 240,7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Строительство зданий для размещения дошкольных образовательных организаций в целях создания дополнительных мест для детей в возрасте от 1,5 до 3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740P252322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114 508,7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740P252322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114 508,7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397090">
        <w:trPr>
          <w:gridAfter w:val="1"/>
          <w:wAfter w:w="236" w:type="dxa"/>
          <w:trHeight w:val="6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Строительство зданий для размещения дошкольных образовательных организаций в целях создания дополнительных мест для детей в возрасте </w:t>
            </w:r>
            <w:r w:rsidRPr="007006B8">
              <w:rPr>
                <w:sz w:val="20"/>
                <w:szCs w:val="20"/>
              </w:rPr>
              <w:lastRenderedPageBreak/>
              <w:t>от 1,5 до 3 лет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740P2S4150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105 545,0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740P2S4150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105 545,0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Муниципальная программа "Развитие транспортной доступности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12 037,5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12 037,5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12 037,5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7600700000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12 037,5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12 037,5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12 037,5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76007S6160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12 037,5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12 037,5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12 037,5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76007S6160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12 037,5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12 037,5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12 037,5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Муниципальная программа "Укрепление общественного здоровья на территории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7700700000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Мероприятия, реализуемые органами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7700741350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7700741350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по укреплению общественного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7700741410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7700741410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96 825,9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98 869,4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98 152,2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4 921,8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3 500,0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Резервные фонды органов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9900307005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1 421,8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9900307005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1 421,8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9900343501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9900343501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7006B8">
              <w:rPr>
                <w:sz w:val="20"/>
                <w:szCs w:val="20"/>
              </w:rPr>
              <w:t>о-</w:t>
            </w:r>
            <w:proofErr w:type="gramEnd"/>
            <w:r w:rsidRPr="007006B8">
              <w:rPr>
                <w:sz w:val="20"/>
                <w:szCs w:val="20"/>
              </w:rPr>
              <w:t>, газо-, и водоснабжения населения, водоотведение,</w:t>
            </w:r>
            <w:r w:rsidR="004C1C3D">
              <w:rPr>
                <w:sz w:val="20"/>
                <w:szCs w:val="20"/>
              </w:rPr>
              <w:t xml:space="preserve"> </w:t>
            </w:r>
            <w:r w:rsidRPr="007006B8">
              <w:rPr>
                <w:sz w:val="20"/>
                <w:szCs w:val="20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9900343511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1 000,0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9900343511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1 000,0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4C1C3D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9900346002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1 500,0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9900346002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1 500,0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9900346004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700,0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9900346004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700,0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68 623,4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61 791,8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61 964,3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Выполнение налоговых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Резервные фонды органов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Другие мероприятия по реализации муниципальных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1 856,6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858,0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Премии Главы Аргаяшского </w:t>
            </w:r>
            <w:r w:rsidRPr="007006B8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9900409207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9900409207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Премии Собрания депутатов Аргаяшского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9900409208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158,0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9900409208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158,0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400,0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2 206,9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2 206,9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2 206,9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2 206,9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2 206,9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2 206,9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52 956,9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50 055,3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50 134,5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2 434,5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2 405,9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2 405,9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35 117,3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35 150,7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35 150,7</w:t>
            </w:r>
          </w:p>
        </w:tc>
      </w:tr>
      <w:tr w:rsidR="007006B8" w:rsidRPr="007006B8" w:rsidTr="00397090">
        <w:trPr>
          <w:gridAfter w:val="1"/>
          <w:wAfter w:w="236" w:type="dxa"/>
          <w:trHeight w:val="5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006B8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2 503,4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2 503,4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2 503,4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256,0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11 990,0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9 465,3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9 544,5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274,0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Финансовое обеспечение выполнения функций контрольно-счетными органами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9900420402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2 410,5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2 409,8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2 409,8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9900420402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2 276,8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2 276,8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2 276,8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9900420402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133,0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1 601,3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1 601,3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1 057,5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1 057,5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9900424706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1 350,0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9900424706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1 350,0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Повышение квалификации (обучение)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9900441630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9900441630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1,3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1,3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1 978,8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2 051,9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2 145,4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1 891,8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1 891,8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1 891,8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253,6</w:t>
            </w:r>
          </w:p>
        </w:tc>
      </w:tr>
      <w:tr w:rsidR="007006B8" w:rsidRPr="007006B8" w:rsidTr="007E0433">
        <w:trPr>
          <w:gridAfter w:val="1"/>
          <w:wAfter w:w="236" w:type="dxa"/>
          <w:trHeight w:val="6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proofErr w:type="gramStart"/>
            <w:r w:rsidRPr="007006B8">
              <w:rPr>
                <w:sz w:val="20"/>
                <w:szCs w:val="20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7006B8">
              <w:rPr>
                <w:sz w:val="20"/>
                <w:szCs w:val="20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132,3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132,3</w:t>
            </w:r>
          </w:p>
        </w:tc>
      </w:tr>
      <w:tr w:rsidR="007006B8" w:rsidRPr="007006B8" w:rsidTr="007E0433">
        <w:trPr>
          <w:gridAfter w:val="1"/>
          <w:wAfter w:w="236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67,3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67,3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Поощрение муниципальных управленческих команд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1 105,6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9900499220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23 176,7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16 569,8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16 569,8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9900605550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23 176,7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16 569,8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16 569,8</w:t>
            </w:r>
          </w:p>
        </w:tc>
      </w:tr>
      <w:tr w:rsidR="007006B8" w:rsidRPr="007006B8" w:rsidTr="007E0433">
        <w:trPr>
          <w:gridAfter w:val="1"/>
          <w:wAfter w:w="236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9900605550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23 176,7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16 569,8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16 569,8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16 903,8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16 014,1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9900799600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16 903,8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16 014,1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9900799600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16 903,8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16 014,1</w:t>
            </w:r>
          </w:p>
        </w:tc>
      </w:tr>
      <w:tr w:rsidR="007006B8" w:rsidRPr="007006B8" w:rsidTr="007E0433">
        <w:trPr>
          <w:gridAfter w:val="1"/>
          <w:wAfter w:w="236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9909500000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104,0</w:t>
            </w:r>
          </w:p>
        </w:tc>
      </w:tr>
      <w:tr w:rsidR="007006B8" w:rsidRPr="007006B8" w:rsidTr="007E0433">
        <w:trPr>
          <w:gridAfter w:val="1"/>
          <w:wAfter w:w="236" w:type="dxa"/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lastRenderedPageBreak/>
              <w:t xml:space="preserve">Выплаты почетным гражданам Аргаяшского муниципального </w:t>
            </w:r>
            <w:proofErr w:type="spellStart"/>
            <w:r w:rsidRPr="007006B8">
              <w:rPr>
                <w:sz w:val="20"/>
                <w:szCs w:val="20"/>
              </w:rPr>
              <w:t>районав</w:t>
            </w:r>
            <w:proofErr w:type="spellEnd"/>
            <w:r w:rsidRPr="007006B8">
              <w:rPr>
                <w:sz w:val="20"/>
                <w:szCs w:val="20"/>
              </w:rPr>
              <w:t xml:space="preserve"> </w:t>
            </w:r>
            <w:proofErr w:type="gramStart"/>
            <w:r w:rsidRPr="007006B8">
              <w:rPr>
                <w:sz w:val="20"/>
                <w:szCs w:val="20"/>
              </w:rPr>
              <w:t>соответствии</w:t>
            </w:r>
            <w:proofErr w:type="gramEnd"/>
            <w:r w:rsidRPr="007006B8">
              <w:rPr>
                <w:sz w:val="20"/>
                <w:szCs w:val="20"/>
              </w:rPr>
              <w:t xml:space="preserve"> Решением Собрания депутатов Аргаяшского муниципального района от 30 июня 2021 г №122 «Об утверждении Положения о присвоении звания «Почётный гражданин Аргаяшского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9909529306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104,0</w:t>
            </w:r>
          </w:p>
        </w:tc>
      </w:tr>
      <w:tr w:rsidR="007006B8" w:rsidRPr="007006B8" w:rsidTr="007E0433">
        <w:trPr>
          <w:gridAfter w:val="1"/>
          <w:wAfter w:w="23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9909529306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104,0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2 791 166,5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2 235 165,1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1 843 018,1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32 822,3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sz w:val="20"/>
                <w:szCs w:val="20"/>
              </w:rPr>
            </w:pPr>
            <w:r w:rsidRPr="007006B8">
              <w:rPr>
                <w:sz w:val="20"/>
                <w:szCs w:val="20"/>
              </w:rPr>
              <w:t>54 385,7</w:t>
            </w:r>
          </w:p>
        </w:tc>
      </w:tr>
      <w:tr w:rsidR="007006B8" w:rsidRPr="007006B8" w:rsidTr="007E0433">
        <w:trPr>
          <w:gridAfter w:val="1"/>
          <w:wAfter w:w="236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B8" w:rsidRPr="007006B8" w:rsidRDefault="007006B8" w:rsidP="007006B8">
            <w:pPr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6B8" w:rsidRPr="007006B8" w:rsidRDefault="007006B8" w:rsidP="007006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2 791 166,5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2 267 987,4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6B8" w:rsidRPr="007006B8" w:rsidRDefault="007006B8" w:rsidP="007006B8">
            <w:pPr>
              <w:jc w:val="right"/>
              <w:rPr>
                <w:b/>
                <w:bCs/>
                <w:sz w:val="20"/>
                <w:szCs w:val="20"/>
              </w:rPr>
            </w:pPr>
            <w:r w:rsidRPr="007006B8">
              <w:rPr>
                <w:b/>
                <w:bCs/>
                <w:sz w:val="20"/>
                <w:szCs w:val="20"/>
              </w:rPr>
              <w:t>1 897 403,8</w:t>
            </w:r>
          </w:p>
        </w:tc>
      </w:tr>
    </w:tbl>
    <w:p w:rsidR="002043A2" w:rsidRDefault="002043A2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97090" w:rsidRPr="007006B8" w:rsidRDefault="0039709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043A2" w:rsidRDefault="002043A2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584162" w:rsidTr="00584162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162" w:rsidRPr="00C35E48" w:rsidRDefault="00584162" w:rsidP="00584162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lastRenderedPageBreak/>
              <w:t>Приложение</w:t>
            </w:r>
            <w:r>
              <w:rPr>
                <w:sz w:val="20"/>
                <w:szCs w:val="20"/>
              </w:rPr>
              <w:t xml:space="preserve"> № 2</w:t>
            </w:r>
          </w:p>
          <w:p w:rsidR="00584162" w:rsidRPr="00C35E48" w:rsidRDefault="00584162" w:rsidP="00584162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>к решению Собрания депутатов</w:t>
            </w:r>
          </w:p>
          <w:p w:rsidR="00584162" w:rsidRPr="00C35E48" w:rsidRDefault="00584162" w:rsidP="00584162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>Аргаяшского муниципального района</w:t>
            </w:r>
          </w:p>
          <w:p w:rsidR="00584162" w:rsidRPr="00C35E48" w:rsidRDefault="00265519" w:rsidP="003619CF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</w:t>
            </w:r>
            <w:r w:rsidR="003619CF">
              <w:rPr>
                <w:sz w:val="20"/>
                <w:szCs w:val="20"/>
              </w:rPr>
              <w:t>0 сентября</w:t>
            </w:r>
            <w:r w:rsidRPr="00C35E48">
              <w:rPr>
                <w:sz w:val="20"/>
                <w:szCs w:val="20"/>
              </w:rPr>
              <w:t xml:space="preserve"> 2023 г.</w:t>
            </w:r>
            <w:r>
              <w:rPr>
                <w:sz w:val="20"/>
                <w:szCs w:val="20"/>
              </w:rPr>
              <w:t xml:space="preserve"> № </w:t>
            </w:r>
            <w:r w:rsidR="003619CF">
              <w:rPr>
                <w:sz w:val="20"/>
                <w:szCs w:val="20"/>
              </w:rPr>
              <w:t>406</w:t>
            </w:r>
          </w:p>
        </w:tc>
      </w:tr>
    </w:tbl>
    <w:p w:rsidR="00584162" w:rsidRDefault="00584162" w:rsidP="005841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584162" w:rsidRPr="00A614A4" w:rsidTr="00A614A4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162" w:rsidRPr="00A614A4" w:rsidRDefault="00584162" w:rsidP="00A614A4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A614A4">
              <w:rPr>
                <w:sz w:val="20"/>
                <w:szCs w:val="20"/>
              </w:rPr>
              <w:t>Приложение 3</w:t>
            </w:r>
          </w:p>
          <w:p w:rsidR="00584162" w:rsidRPr="00A614A4" w:rsidRDefault="00584162" w:rsidP="00A614A4">
            <w:pPr>
              <w:pStyle w:val="22"/>
              <w:ind w:firstLine="0"/>
              <w:jc w:val="center"/>
              <w:rPr>
                <w:b/>
                <w:bCs/>
                <w:szCs w:val="28"/>
              </w:rPr>
            </w:pPr>
            <w:r w:rsidRPr="00A614A4">
              <w:rPr>
                <w:sz w:val="20"/>
                <w:szCs w:val="20"/>
              </w:rPr>
              <w:t>к решению «О бюджете Аргаяшского муниципального района на 2023 год и на плановый период 2024 и 2025 годов» от 14 декабря 2022 г. № 319</w:t>
            </w:r>
          </w:p>
        </w:tc>
      </w:tr>
    </w:tbl>
    <w:p w:rsidR="00584162" w:rsidRDefault="00584162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993"/>
        <w:gridCol w:w="567"/>
        <w:gridCol w:w="567"/>
        <w:gridCol w:w="1417"/>
        <w:gridCol w:w="567"/>
        <w:gridCol w:w="1276"/>
        <w:gridCol w:w="1276"/>
        <w:gridCol w:w="1275"/>
      </w:tblGrid>
      <w:tr w:rsidR="007E0433" w:rsidRPr="007E0433" w:rsidTr="004C1C3D">
        <w:trPr>
          <w:trHeight w:val="373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433" w:rsidRPr="007E0433" w:rsidRDefault="007E0433" w:rsidP="004C1C3D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Ведомственная структура расходов районного бюджета на 2023 год и на плановый период 2024 и 2025 годов</w:t>
            </w:r>
          </w:p>
        </w:tc>
      </w:tr>
      <w:tr w:rsidR="001C588C" w:rsidRPr="007E0433" w:rsidTr="001242E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33" w:rsidRPr="00397090" w:rsidRDefault="007E0433" w:rsidP="007E0433">
            <w:pPr>
              <w:jc w:val="right"/>
              <w:rPr>
                <w:sz w:val="16"/>
                <w:szCs w:val="16"/>
              </w:rPr>
            </w:pPr>
            <w:r w:rsidRPr="00397090">
              <w:rPr>
                <w:sz w:val="16"/>
                <w:szCs w:val="16"/>
              </w:rPr>
              <w:t>(тыс</w:t>
            </w:r>
            <w:proofErr w:type="gramStart"/>
            <w:r w:rsidRPr="00397090">
              <w:rPr>
                <w:sz w:val="16"/>
                <w:szCs w:val="16"/>
              </w:rPr>
              <w:t>.р</w:t>
            </w:r>
            <w:proofErr w:type="gramEnd"/>
            <w:r w:rsidRPr="00397090">
              <w:rPr>
                <w:sz w:val="16"/>
                <w:szCs w:val="16"/>
              </w:rPr>
              <w:t>ублей)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588C" w:rsidRPr="007E0433" w:rsidTr="001242E2">
        <w:trPr>
          <w:trHeight w:val="13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группа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color w:val="000000"/>
                <w:sz w:val="20"/>
                <w:szCs w:val="20"/>
              </w:rPr>
            </w:pPr>
            <w:r w:rsidRPr="007E043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color w:val="000000"/>
                <w:sz w:val="20"/>
                <w:szCs w:val="20"/>
              </w:rPr>
            </w:pPr>
            <w:r w:rsidRPr="007E0433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color w:val="000000"/>
                <w:sz w:val="20"/>
                <w:szCs w:val="20"/>
              </w:rPr>
            </w:pPr>
            <w:r w:rsidRPr="007E0433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2 791 166,5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2 235 165,1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1 843 018,1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Собрание депутатов Аргаяшского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4 649,9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4 621,2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4 621,2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4 649,9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4 621,2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4 621,2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4 263,2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4 263,2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2 661,9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2 661,9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2 405,9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2 405,9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256,0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1 601,3</w:t>
            </w:r>
          </w:p>
        </w:tc>
      </w:tr>
      <w:tr w:rsidR="001C588C" w:rsidRPr="007E0433" w:rsidTr="00397090">
        <w:trPr>
          <w:trHeight w:val="9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E0433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1 601,3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358,0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358,0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Другие мероприятия по реализации муниципальных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208,0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Премии Собрания депутатов Аргаяшского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9900409208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158,0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9900409208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158,0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9900424706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9900424706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Финансовое управление Аргаяшского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230 684,6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162 669,6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164 067,1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22 211,8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21 670,5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21 670,5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21 670,5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21 670,5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"Организация бюджетного процесса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21 370,5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21 370,5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Расходы общегосударственного </w:t>
            </w:r>
            <w:r w:rsidRPr="007E0433">
              <w:rPr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21 370,5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21 370,5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Финансовое обеспечение выполнения функций муниципальными органами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5910420401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21 370,5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21 370,5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5910420401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19 022,1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19 022,5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19 022,5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5910420401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2 340,0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5910420401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8,0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"Создание и развитие информационной системы управления общественными финансами «Электронный бюджет»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5920420401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5920420401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Резервные фонды органов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Другие мероприятия по реализации муниципальных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3 622,7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3 786,5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3 920,4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3 622,7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3 786,5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3 920,4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3 622,7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3 786,5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3 920,4</w:t>
            </w:r>
          </w:p>
        </w:tc>
      </w:tr>
      <w:tr w:rsidR="001C588C" w:rsidRPr="007E0433" w:rsidTr="004C1C3D">
        <w:trPr>
          <w:trHeight w:val="14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4630200000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3 622,7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3 786,5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3 920,4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4630251180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3 622,7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3 786,5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3 920,4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4630251180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3 622,7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3 786,5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3 920,4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55 298,0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92 309,6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93 573,2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Выполнение налоговых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Муниципальная программа "Развитие дорожного хозяйства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92 309,6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93 573,2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4 832,6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4 999,2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4 832,6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4 999,2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5110343151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4 832,6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4 999,2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5110343151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4 832,6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4 999,2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"Повышение безопасности дорожного движения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1 600,0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Совершенствование организации дорожного движения и мероприятия по безопасности движения пешеходов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5120343152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1 600,0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5120343152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1 600,0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"Содержание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15 737,6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16 280,3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16 823,0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15 737,6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16 280,3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16 823,0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5130343153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15 737,6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16 280,3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16 823,0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5130343153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15 737,6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16 280,3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16 823,0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2 000,0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2 000,0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5140343154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2 721,7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2 000,0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5140343154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2 721,7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2 000,0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51403S6050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51403S6050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29 181,6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67 596,7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68 151,0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29 181,6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67 596,7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68 151,0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5150343155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22 462,0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18 561,2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19 168,6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5150343155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22 462,0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18 561,2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19 168,6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51503S6050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6 719,6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49 035,5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48 982,4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51503S6050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6 719,6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49 035,5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48 982,4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3 500,0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</w:tr>
      <w:tr w:rsidR="001C588C" w:rsidRPr="007E0433" w:rsidTr="00B63F0E">
        <w:trPr>
          <w:trHeight w:val="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</w:t>
            </w:r>
            <w:r w:rsidRPr="007E0433">
              <w:rPr>
                <w:sz w:val="20"/>
                <w:szCs w:val="20"/>
              </w:rPr>
              <w:lastRenderedPageBreak/>
              <w:t>соответствии с жилищным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9900343501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9900343501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7E0433">
              <w:rPr>
                <w:sz w:val="20"/>
                <w:szCs w:val="20"/>
              </w:rPr>
              <w:t>о-</w:t>
            </w:r>
            <w:proofErr w:type="gramEnd"/>
            <w:r w:rsidRPr="007E0433">
              <w:rPr>
                <w:sz w:val="20"/>
                <w:szCs w:val="20"/>
              </w:rPr>
              <w:t>, газо-, и водоснабжения населения, водоотведение,</w:t>
            </w:r>
            <w:r w:rsidR="004C1C3D">
              <w:rPr>
                <w:sz w:val="20"/>
                <w:szCs w:val="20"/>
              </w:rPr>
              <w:t xml:space="preserve"> </w:t>
            </w:r>
            <w:r w:rsidRPr="007E0433">
              <w:rPr>
                <w:sz w:val="20"/>
                <w:szCs w:val="20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9900343511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9900343511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2 200,0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4C1C3D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9900346002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1 500,0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9900346002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1 500,0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9900346004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9900346004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23 176,7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16 569,8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16 569,8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23 176,7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16 569,8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16 569,8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23 176,7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16 569,8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16 569,8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9900605550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23 176,7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16 569,8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16 569,8</w:t>
            </w:r>
          </w:p>
        </w:tc>
      </w:tr>
      <w:tr w:rsidR="001C588C" w:rsidRPr="007E0433" w:rsidTr="00B63F0E">
        <w:trPr>
          <w:trHeight w:val="5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0433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9900605550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23 176,7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16 569,8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16 569,8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122 875,4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24 833,2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24 833,2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31 041,5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24 833,2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24 833,2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"Обеспечение сбалансированности бюджета"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31 041,5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24 833,2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24 833,2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Дотации местным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31 041,5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24 833,2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24 833,2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Выравнивание бюджетной обеспеченности сельских поселений за счет субвенции из областного бюджета на осуществление государственных полномочий по расчету и предоставлению дотаций сельским поселениям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5931210220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31 041,5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24 833,2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24 833,2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5931210220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31 041,5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24 833,2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24 833,2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90 412,1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"Обеспечение сбалансированности бюджета"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90 412,1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90 412,1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5930171680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90 412,1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5930171680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90 412,1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Резервные фонды органов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9900307005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9900307005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Контрольно-счетная комиссия Аргаяшского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3 474,0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3 467,3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3 467,3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3 467,3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3 467,3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3 467,3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3 467,3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3 467,3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3 467,3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Финансовое обеспечение выполнения функций контрольно-счетными органами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2 409,8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2 409,8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2 276,8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133,0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1 057,5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1 057,5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"Развитие муниципального управления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 Развитие муниципальной службы в Аргаяшском муниц</w:t>
            </w:r>
            <w:r w:rsidR="004C1C3D">
              <w:rPr>
                <w:sz w:val="20"/>
                <w:szCs w:val="20"/>
              </w:rPr>
              <w:t>и</w:t>
            </w:r>
            <w:r w:rsidRPr="007E0433">
              <w:rPr>
                <w:sz w:val="20"/>
                <w:szCs w:val="20"/>
              </w:rPr>
              <w:t>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Повышение квалификации (обучение)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5810441630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5810441630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Управление образования Аргаяшского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1 073 267,2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980 795,1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1 005 254,9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1 023 885,3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959 421,8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983 881,6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B63F0E">
        <w:trPr>
          <w:trHeight w:val="2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Мероприятия по энергосбережению и повышению энергетической </w:t>
            </w:r>
            <w:r w:rsidRPr="007E0433">
              <w:rPr>
                <w:sz w:val="20"/>
                <w:szCs w:val="20"/>
              </w:rPr>
              <w:lastRenderedPageBreak/>
              <w:t>эффективности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5002040270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5002040270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217 634,8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211 397,8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212 630,3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"Развитие дошкольного образования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214 058,2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211 397,8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212 630,3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212 799,3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210 660,1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211 892,6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5311004010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113 632,3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113 779,5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113 932,6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5311004010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113 632,3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113 779,5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113 932,6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5311042030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99 167,0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96 880,6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97 960,0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5311042030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99 167,0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96 880,6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97 960,0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737,7</w:t>
            </w:r>
          </w:p>
        </w:tc>
      </w:tr>
      <w:tr w:rsidR="001C588C" w:rsidRPr="007E0433" w:rsidTr="00B63F0E">
        <w:trPr>
          <w:trHeight w:val="14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Приобретение наглядных материалов, пропагандирующих необходимость гигиены полости рта, для муниципальных образовательных организаций, реализующих образовательные программы </w:t>
            </w:r>
            <w:r w:rsidRPr="007E0433">
              <w:rPr>
                <w:sz w:val="20"/>
                <w:szCs w:val="20"/>
              </w:rPr>
              <w:lastRenderedPageBreak/>
              <w:t xml:space="preserve">дошкольного образования, в целях </w:t>
            </w:r>
            <w:proofErr w:type="gramStart"/>
            <w:r w:rsidRPr="007E0433">
              <w:rPr>
                <w:sz w:val="20"/>
                <w:szCs w:val="20"/>
              </w:rPr>
              <w:t>формирования здорового образа жизни детей дошкольного возраста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5312004070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5312004070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5312042030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5312042030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53120S4030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737,7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53120S4030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737,7</w:t>
            </w:r>
          </w:p>
        </w:tc>
      </w:tr>
      <w:tr w:rsidR="001C588C" w:rsidRPr="007E0433" w:rsidTr="004C1C3D">
        <w:trPr>
          <w:trHeight w:val="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3 576,6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3 576,6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по безопасности образовательных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5362042607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3 008,5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5362042607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3 008,5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5362099600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5362099600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 Доступная среда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5432000000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5432045120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5432045120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4C1C3D">
        <w:trPr>
          <w:trHeight w:val="2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5002040270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5002040270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731 109,2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676 527,3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699 696,7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Подпрограмма "Развитие общего образования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709 765,0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675 383,7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698 476,8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5320142601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5320142601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39 251,1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35 488,5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35 488,5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5320742601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38 669,6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35 000,0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5320742601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38 669,6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35 000,0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5320742603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274,5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5320742603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5320742603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274,5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5320742603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в области образования для педагогических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5320742604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214,0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5320742604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214,0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5320742604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661 834,9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620 986,7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659 948,3</w:t>
            </w:r>
          </w:p>
        </w:tc>
      </w:tr>
      <w:tr w:rsidR="001C588C" w:rsidRPr="007E0433" w:rsidTr="001242E2">
        <w:trPr>
          <w:trHeight w:val="169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proofErr w:type="gramStart"/>
            <w:r w:rsidRPr="007E043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20 807,3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20 808,9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20 810,5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20 807,3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20 808,9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20 810,5</w:t>
            </w:r>
          </w:p>
        </w:tc>
      </w:tr>
      <w:tr w:rsidR="001C588C" w:rsidRPr="007E0433" w:rsidTr="004C1C3D">
        <w:trPr>
          <w:trHeight w:val="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366 342,9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371 167,4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371 537,9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366 342,9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370 381,8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371 537,9</w:t>
            </w:r>
          </w:p>
        </w:tc>
      </w:tr>
      <w:tr w:rsidR="001C588C" w:rsidRPr="007E0433" w:rsidTr="001242E2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proofErr w:type="gramStart"/>
            <w:r w:rsidRPr="007E0433">
              <w:rPr>
                <w:sz w:val="20"/>
                <w:szCs w:val="20"/>
              </w:rPr>
              <w:lastRenderedPageBreak/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5321003610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1 325,4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5321003610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1 325,4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170 394,0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126 271,6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166 226,7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170 394,0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126 271,6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166 226,7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Общеобразовательные организации для </w:t>
            </w:r>
            <w:proofErr w:type="gramStart"/>
            <w:r w:rsidRPr="007E0433">
              <w:rPr>
                <w:sz w:val="20"/>
                <w:szCs w:val="20"/>
              </w:rPr>
              <w:t>обучающихся</w:t>
            </w:r>
            <w:proofErr w:type="gramEnd"/>
            <w:r w:rsidRPr="007E0433">
              <w:rPr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5321042230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8 123,4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7 896,9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7 972,1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5321042230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8 123,4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7 896,9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7 972,1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5321053035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30 827,5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30 827,5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30 827,5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5321053035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30 827,5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30 827,5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30 827,5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proofErr w:type="gramStart"/>
            <w:r w:rsidRPr="007E0433">
              <w:rPr>
                <w:sz w:val="20"/>
                <w:szCs w:val="2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31 289,6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31 289,6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29 848,8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31 289,6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31 289,6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29 848,8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28 839,4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28 839,4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28 839,4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28 839,4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28 839,4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28 839,4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proofErr w:type="gramStart"/>
            <w:r w:rsidRPr="007E0433">
              <w:rPr>
                <w:sz w:val="20"/>
                <w:szCs w:val="20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3 885,4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3 885,4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3 885,4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3 885,4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3 885,4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3 885,4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4 583,3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4C1C3D">
        <w:trPr>
          <w:trHeight w:val="11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5322003120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5322003120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5322042130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5322042130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Общеобразовательные организации для </w:t>
            </w:r>
            <w:proofErr w:type="gramStart"/>
            <w:r w:rsidRPr="007E0433">
              <w:rPr>
                <w:sz w:val="20"/>
                <w:szCs w:val="20"/>
              </w:rPr>
              <w:t>обучающихся</w:t>
            </w:r>
            <w:proofErr w:type="gramEnd"/>
            <w:r w:rsidRPr="007E0433">
              <w:rPr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5322042230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5322042230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5322042603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5322042603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B63F0E">
        <w:trPr>
          <w:trHeight w:val="3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13 554,8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proofErr w:type="gramStart"/>
            <w:r w:rsidRPr="007E0433">
              <w:rPr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532E151721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13 268,3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532E151721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13 268,3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532E1S3050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B63F0E">
        <w:trPr>
          <w:trHeight w:val="2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7E0433"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532E1S3050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Региональный проект «Успех каждого ребенка»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532E250980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532E250980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532EВ00000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3 083,8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3 040,0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3 083,8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3 040,0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3 083,8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3 040,0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21 344,2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1 219,9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21 344,2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1 219,9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по безопасности образовательных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5362042607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13 081,6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5362042607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13 081,6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Реализация </w:t>
            </w:r>
            <w:r w:rsidRPr="007E0433">
              <w:rPr>
                <w:sz w:val="20"/>
                <w:szCs w:val="20"/>
              </w:rPr>
              <w:lastRenderedPageBreak/>
              <w:t>инициативных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5362099600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7 242,2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5362099600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7 242,2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53620S3330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1 219,9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53620S3330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1 219,9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"Развитие физической культуры и спорта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56210S0044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56210S0044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31 146,2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29 782,8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29 055,0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"Развитие общего образования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B63F0E">
        <w:trPr>
          <w:trHeight w:val="5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Финансовое обеспечение муниципального задания на оказание </w:t>
            </w:r>
            <w:r w:rsidRPr="007E0433">
              <w:rPr>
                <w:sz w:val="20"/>
                <w:szCs w:val="20"/>
              </w:rPr>
              <w:lastRenderedPageBreak/>
              <w:t>муниципальных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в целях </w:t>
            </w:r>
            <w:proofErr w:type="gramStart"/>
            <w:r w:rsidRPr="007E0433">
              <w:rPr>
                <w:sz w:val="20"/>
                <w:szCs w:val="20"/>
              </w:rPr>
              <w:t>обеспечения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5321003121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5321003121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"Развитие дополнительного образования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30 334,3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28 997,2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29 055,0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30 003,5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32 973,4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29 055,0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5331042330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27 640,9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28 997,2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29 055,0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5331042330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27 640,9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25 021,0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29 055,0</w:t>
            </w:r>
          </w:p>
        </w:tc>
      </w:tr>
      <w:tr w:rsidR="001C588C" w:rsidRPr="007E0433" w:rsidTr="004C1C3D">
        <w:trPr>
          <w:trHeight w:val="5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7E0433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5331042331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3 976,2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5331042331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3 976,2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5332042330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5332042330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по безопасности образовательных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5362042607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5362042607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"Реализация молодежной политики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6402000000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6402042603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6402042603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42 526,0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42 499,5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42 499,6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"Отдых, оздоровление, занятость детей и молодежи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12 802,8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12 657,2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12 657,2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7 698,4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7 504,1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7 504,1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Детский оздоровительно-образовательный лагерь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5341042430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3 015,4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2 821,1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2 821,1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5341042430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3 015,4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2 821,1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2 821,1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Организация отдыха детей в летнее время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5341042611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771,0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5341042611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771,0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53410S3010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3 624,0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3 624,0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53410S3010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3 624,0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3 624,0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53410S9010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288,0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53410S9010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288,0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5 104,4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5 153,1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5 153,1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Детский оздоровительно-образовательный лагерь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5342042430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5342042430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Организация питания детей в пришкольных лагерях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5342042606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1 934,5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2 050,6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2 050,6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5342042606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1 934,5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2 050,6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2 050,6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Организация занятости детей в каникулярное время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5342042609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460,0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5342042609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460,0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53420S3010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2 242,5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53420S3010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2 242,5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"Прочие мероприятия в области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29 573,2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29 842,3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29 842,4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5350400000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2 381,1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5350420401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2 381,1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5350420401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2 381,1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5351000000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7E0433">
              <w:rPr>
                <w:sz w:val="20"/>
                <w:szCs w:val="20"/>
              </w:rPr>
              <w:t>обучающимся</w:t>
            </w:r>
            <w:proofErr w:type="gramEnd"/>
            <w:r w:rsidRPr="007E0433">
              <w:rPr>
                <w:sz w:val="20"/>
                <w:szCs w:val="20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5351003070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5351003070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Обеспечение деятельности подведомственных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5359900000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27 451,3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27 451,3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Методический кабинет, централизованная бухгалтерия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5359942530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27 451,3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27 451,3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5359942530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24 443,4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24 431,8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24 431,8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5359942530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2 542,5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2 823,1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2 823,1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5359942530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196,4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53620S3310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53620S3310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49 381,9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21 373,3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21 373,3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 Повышение качества жизни граждан пожилого возраста и иных категорий граждан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Реализация иных муниципальных функций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21 373,3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21 373,3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"Развитие дошкольного образования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8 208,0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8 208,0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6 399,3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6 399,3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6 399,3</w:t>
            </w:r>
          </w:p>
        </w:tc>
      </w:tr>
      <w:tr w:rsidR="001C588C" w:rsidRPr="007E0433" w:rsidTr="001242E2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5310604050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6 399,3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6 399,3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6 399,3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5310604050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6 399,3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6 399,3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6 399,3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1 808,7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1 808,7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1 808,7</w:t>
            </w:r>
          </w:p>
        </w:tc>
      </w:tr>
      <w:tr w:rsidR="001C588C" w:rsidRPr="007E0433" w:rsidTr="004C1C3D">
        <w:trPr>
          <w:trHeight w:val="4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по социальной поддержке детей-инвалидов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5311042602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171,8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5311042602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171,8</w:t>
            </w:r>
          </w:p>
        </w:tc>
      </w:tr>
      <w:tr w:rsidR="001C588C" w:rsidRPr="007E0433" w:rsidTr="001242E2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53110S4060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1 636,9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53110S4060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1 636,9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"Развитие общего образования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5321042130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"Прочие мероприятия в области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13 165,3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13 165,3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13 165,3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5350600000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13 165,3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13 165,3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13 165,3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5350603020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11 795,7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11 795,7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11 795,7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5350603020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11 795,7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11 795,7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11 795,7</w:t>
            </w:r>
          </w:p>
        </w:tc>
      </w:tr>
      <w:tr w:rsidR="001C588C" w:rsidRPr="007E0433" w:rsidTr="001242E2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Компенсация расходов родителей (законных представителей) на организацию обучения лиц, являвшихся детьми-инвалидами, достигнувшими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5350603600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1 369,6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1 369,6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1 369,6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5350603600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1 369,6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1 369,6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1 369,6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МКУ "Управление культуры, туризма и молодежной политики"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102 380,2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94 773,5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86 334,1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36 375,6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28 241,1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27 952,1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35 633,1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27 552,1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27 552,1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"Развитие дополнительного образования детей в сфере культуры и искусства в Аргаяшском муниципальном районе Челябинской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27 835,5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27 472,1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5531000000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27 835,5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27 472,1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5531042330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27 835,5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27 472,1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5531042330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27 835,5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27 472,1</w:t>
            </w:r>
          </w:p>
        </w:tc>
      </w:tr>
      <w:tr w:rsidR="001C588C" w:rsidRPr="007E0433" w:rsidTr="004C1C3D">
        <w:trPr>
          <w:trHeight w:val="2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"Одаренные дети" в сфере культуры и искусства в Аргаяшском муниципальном районе Челябинской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5542000000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5542042603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5542042603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7 717,6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5552000000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7 717,6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5552044110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5552044110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55520S8100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7 647,6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55520S8100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7 647,6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"Реализация молодежной политики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6400700000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6400742603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6400742603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6400742603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Региональный проект "Социальная активность"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640E800000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Организация и проведение мероприятий с детьми и молодежью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640E8S1010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640E8S1010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63 803,5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66 532,4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58 382,0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5000140270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5000140270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47 008,4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50 324,3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42 173,9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14 152,6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14 152,6</w:t>
            </w:r>
          </w:p>
        </w:tc>
      </w:tr>
      <w:tr w:rsidR="001C588C" w:rsidRPr="007E0433" w:rsidTr="004C1C3D">
        <w:trPr>
          <w:trHeight w:val="8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Субсидии местным бюджетам для софинансирования расходных обязательств, возникающих при выполнении полномочий органов местного </w:t>
            </w:r>
            <w:r w:rsidRPr="007E0433">
              <w:rPr>
                <w:sz w:val="20"/>
                <w:szCs w:val="20"/>
              </w:rPr>
              <w:lastRenderedPageBreak/>
              <w:t>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Мероприятия в области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5510144410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5510144410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14 321,4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14 152,6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14 152,6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5511044030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14 321,4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14 152,6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14 152,6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5511044030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14 321,4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14 152,6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14 152,6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Региональный проект «Творческие люди»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551A200000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551A25519Б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551A25519Б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"Организация библиотечного обслуживания населения в Аргаяшском муниципальном районе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28 221,0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28 021,0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28 021,3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5521000000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27 772,4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27 572,4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27 572,4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5521044230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27 772,4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27 572,4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27 572,4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5521044230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27 772,4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27 572,4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27 572,4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5522000000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448,9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552204423Б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240,1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552204423Б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240,1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55220L5191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208,8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55220L5191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208,8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4 225,8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8 150,7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3 780,4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5550144110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3 780,4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5550144110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3 780,4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5550700000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8 150,7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55507L4670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8 150,7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55507L4670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8 150,7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5552000000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B63F0E">
        <w:trPr>
          <w:trHeight w:val="2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Мероприятия по укреплению материально-технической базы </w:t>
            </w:r>
            <w:r w:rsidRPr="007E0433">
              <w:rPr>
                <w:sz w:val="20"/>
                <w:szCs w:val="20"/>
              </w:rPr>
              <w:lastRenderedPageBreak/>
              <w:t>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5552044110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5552044110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16 402,6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16 208,1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"Обеспечение функций 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16 402,6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16 208,1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5560400000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1 588,7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5560420401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1 588,7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5560420401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1 588,7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5569900000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14 813,9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14 619,4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14 619,4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Организационно-методический центр, централизованная бухгалтерия, группа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5569944530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14 813,9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14 619,4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14 619,4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5569944530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10 314,3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10 175,9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10 175,9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5569944530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4 065,5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4 065,5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5569944530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378,0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 Повышение качества жизни граждан пожилого возраста и иных категорий граждан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5422028380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5422028380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Управление социальной защиты населения Аргаяшского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262 152,4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298 669,3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306 233,3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262 152,4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298 669,3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306 233,3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34 509,3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34 485,0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34 505,7</w:t>
            </w:r>
          </w:p>
        </w:tc>
      </w:tr>
      <w:tr w:rsidR="001C588C" w:rsidRPr="007E0433" w:rsidTr="004C1C3D">
        <w:trPr>
          <w:trHeight w:val="2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Подпрограмма "Функционирование системы социального обслуживания и социальной поддержки отдельных категорий </w:t>
            </w:r>
            <w:r w:rsidRPr="007E0433">
              <w:rPr>
                <w:sz w:val="20"/>
                <w:szCs w:val="20"/>
              </w:rPr>
              <w:lastRenderedPageBreak/>
              <w:t>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34 509,3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34 485,0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34 505,7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34 509,3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34 485,0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34 505,7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5441028000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34 509,3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34 485,0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34 505,7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5441028000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34 509,3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34 485,0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34 505,7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105 668,9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137 958,0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142 563,8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 Повышение качества жизни граждан пожилого возраста и иных категорий граждан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105 668,9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137 958,0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142 563,8</w:t>
            </w:r>
          </w:p>
        </w:tc>
      </w:tr>
      <w:tr w:rsidR="001C588C" w:rsidRPr="007E0433" w:rsidTr="001242E2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5420228380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5420228380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93 201,9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130 101,9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134 707,7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17 568,8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19 106,8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19 871,1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320,0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17 283,8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18 806,8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19 551,1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679,9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9,2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670,7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16 137,2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17 255,5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17 945,8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249,0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15 897,2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17 011,5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17 696,8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75,5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74,5</w:t>
            </w:r>
          </w:p>
        </w:tc>
      </w:tr>
      <w:tr w:rsidR="001C588C" w:rsidRPr="007E0433" w:rsidTr="001242E2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 xml:space="preserve">Компенсация расходов </w:t>
            </w:r>
            <w:proofErr w:type="gramStart"/>
            <w:r w:rsidRPr="007E0433">
              <w:rPr>
                <w:sz w:val="20"/>
                <w:szCs w:val="20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7E0433">
              <w:rPr>
                <w:sz w:val="20"/>
                <w:szCs w:val="20"/>
              </w:rPr>
              <w:t xml:space="preserve">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435,0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5,7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429,3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13 006,5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13 591,3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14 335,6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264,7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12 806,5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13 351,9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14 070,9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24 299,2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57 774,6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59 889,4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316,0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23 731,0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57 471,8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59 573,4</w:t>
            </w:r>
          </w:p>
        </w:tc>
      </w:tr>
      <w:tr w:rsidR="001C588C" w:rsidRPr="007E0433" w:rsidTr="001242E2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839,8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12,6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827,2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0,1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0,1</w:t>
            </w:r>
          </w:p>
        </w:tc>
      </w:tr>
      <w:tr w:rsidR="001C588C" w:rsidRPr="007E0433" w:rsidTr="001242E2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3 269,2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3 399,6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108,6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3 164,8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3 291,0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3 263,5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3 346,7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3 480,6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45,0</w:t>
            </w:r>
          </w:p>
        </w:tc>
      </w:tr>
      <w:tr w:rsidR="001C588C" w:rsidRPr="007E0433" w:rsidTr="00B63F0E">
        <w:trPr>
          <w:trHeight w:val="2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Социальное обеспечение и иные </w:t>
            </w:r>
            <w:r w:rsidRPr="007E0433">
              <w:rPr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3 216,2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3 301,7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3 435,6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13 757,6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13 755,3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13 755,3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22,0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13 733,3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13 733,3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372,0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5420745140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372,0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5420745140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372,0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5422045150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5422045150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5429500000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9 584,1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7 084,1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7 084,1</w:t>
            </w:r>
          </w:p>
        </w:tc>
      </w:tr>
      <w:tr w:rsidR="001C588C" w:rsidRPr="007E0433" w:rsidTr="004C1C3D">
        <w:trPr>
          <w:trHeight w:val="2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Ежемесячная доплата к страховой пенсии по старости (инвалидности) отдельным категориям граждан в соответствии с решением Собрания депутатов Аргаяшского муниципального района от 20.09.2017 г. № 60 «Об утверждении Положения «Об условиях, порядке назначения и выплаты ежемесячной доплаты к страховой пенсии по старости (инвалидности) отдельным категориям </w:t>
            </w:r>
            <w:r w:rsidRPr="007E0433">
              <w:rPr>
                <w:sz w:val="20"/>
                <w:szCs w:val="20"/>
              </w:rPr>
              <w:lastRenderedPageBreak/>
              <w:t>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5429529101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9 584,1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7 084,1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7 084,1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5429529101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104,7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5429529101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9 442,5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6 979,4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6 979,4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96 862,3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103 563,2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106 200,4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"Социальная поддержка семей и детей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96 862,3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103 563,2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106 200,4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72 819,9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79 632,7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82 224,4</w:t>
            </w:r>
          </w:p>
        </w:tc>
      </w:tr>
      <w:tr w:rsidR="001C588C" w:rsidRPr="007E0433" w:rsidTr="001242E2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5410628140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36 901,9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37 189,8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37 488,0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5410628140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5410628140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36 421,9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36 689,8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36 968,0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5410628190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22 071,9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28 080,8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29 703,5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5410628190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450,0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5410628190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21 671,9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27 650,8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29 253,5</w:t>
            </w:r>
          </w:p>
        </w:tc>
      </w:tr>
      <w:tr w:rsidR="001C588C" w:rsidRPr="007E0433" w:rsidTr="001242E2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5410628220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13 846,1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14 362,1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15 032,9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5410628220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5410628220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14 167,1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14 832,9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по социальной поддержке малообеспеченных семей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5410745110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5410745110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5410745140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5410745140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по социальной поддержке малообеспеченных семей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5412045110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5412045110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5412045140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5412045140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20 256,0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20 275,4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20 320,9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5419928100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20 256,0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20 275,4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20 320,9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5419928100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16 868,2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16 884,5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5419928100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3 347,1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3 390,9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3 436,4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5419928100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541P100000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3 115,1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541P128180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3 115,1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541P128180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42,7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541P128180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3 072,4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3 072,4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25 111,9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22 663,1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22 963,4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"Социальная поддержка семей и детей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3 642,1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3 642,1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3 642,1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3 642,1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3 642,1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3 642,1</w:t>
            </w:r>
          </w:p>
        </w:tc>
      </w:tr>
      <w:tr w:rsidR="001C588C" w:rsidRPr="007E0433" w:rsidTr="00B63F0E">
        <w:trPr>
          <w:trHeight w:val="4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Организация и осуществление </w:t>
            </w:r>
            <w:r w:rsidRPr="007E0433">
              <w:rPr>
                <w:sz w:val="20"/>
                <w:szCs w:val="20"/>
              </w:rPr>
              <w:lastRenderedPageBreak/>
              <w:t>деятельности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5410428110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2 939,3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2 939,3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5410428110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2 628,3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2 628,3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2 628,3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5410428110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311,0</w:t>
            </w:r>
          </w:p>
        </w:tc>
      </w:tr>
      <w:tr w:rsidR="001C588C" w:rsidRPr="007E0433" w:rsidTr="001242E2">
        <w:trPr>
          <w:trHeight w:val="44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proofErr w:type="gramStart"/>
            <w:r w:rsidRPr="007E0433">
              <w:rPr>
                <w:sz w:val="20"/>
                <w:szCs w:val="20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5410428670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702,8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5410428670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702,8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 Повышение качества жизни граждан пожилого возраста и иных категорий граждан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5 466,2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4 400,7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4 400,7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5 466,2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4 400,7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4 400,7</w:t>
            </w:r>
          </w:p>
        </w:tc>
      </w:tr>
      <w:tr w:rsidR="001C588C" w:rsidRPr="007E0433" w:rsidTr="001242E2">
        <w:trPr>
          <w:trHeight w:val="4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proofErr w:type="gramStart"/>
            <w:r w:rsidRPr="007E0433">
              <w:rPr>
                <w:sz w:val="20"/>
                <w:szCs w:val="20"/>
              </w:rPr>
              <w:lastRenderedPageBreak/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 и Украины, и формированию реестров для зачисления денежных средств на счета физических лиц, открытых в кредитных организациях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5420428060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152,0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5420428060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152,0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5420428370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4 020,0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5420428370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3 351,8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3 351,8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3 351,8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5420428370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668,2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5420428540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39,7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5420428540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39,7</w:t>
            </w:r>
          </w:p>
        </w:tc>
      </w:tr>
      <w:tr w:rsidR="001C588C" w:rsidRPr="007E0433" w:rsidTr="001242E2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5420428580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189,0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5420428580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189,0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 Доступная среда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380,3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380,3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5430708080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300,3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5430708080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300,3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5430745120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5430745120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14 263,1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12 909,8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12 909,8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12 909,8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12 909,8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5440420401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2 540,9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2 135,8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2 135,8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5440420401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2 135,8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2 135,8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5440420401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7E0433">
              <w:rPr>
                <w:sz w:val="20"/>
                <w:szCs w:val="20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5440428080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10 774,0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10 774,0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10 774,0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5440428080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9 936,5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9 401,2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9 401,2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5440428080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1 348,8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1 348,8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5440428080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24,0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Региональный проект «Информационная безопасность»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544D400000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Приобретение сре</w:t>
            </w:r>
            <w:proofErr w:type="gramStart"/>
            <w:r w:rsidRPr="007E0433">
              <w:rPr>
                <w:sz w:val="20"/>
                <w:szCs w:val="20"/>
              </w:rPr>
              <w:t>дств кр</w:t>
            </w:r>
            <w:proofErr w:type="gramEnd"/>
            <w:r w:rsidRPr="007E0433">
              <w:rPr>
                <w:sz w:val="20"/>
                <w:szCs w:val="20"/>
              </w:rPr>
              <w:t>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544D460050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544D460050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Региональный проект «Цифровое государственное управление»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544D600000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proofErr w:type="spellStart"/>
            <w:r w:rsidRPr="007E0433">
              <w:rPr>
                <w:sz w:val="20"/>
                <w:szCs w:val="20"/>
              </w:rPr>
              <w:t>Цифровизация</w:t>
            </w:r>
            <w:proofErr w:type="spellEnd"/>
            <w:r w:rsidRPr="007E0433">
              <w:rPr>
                <w:sz w:val="20"/>
                <w:szCs w:val="20"/>
              </w:rPr>
              <w:t xml:space="preserve"> деятельности </w:t>
            </w:r>
            <w:proofErr w:type="gramStart"/>
            <w:r w:rsidRPr="007E0433">
              <w:rPr>
                <w:sz w:val="20"/>
                <w:szCs w:val="20"/>
              </w:rPr>
              <w:t>органов социальной защиты населения муниципальных образований Челябинской области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544D660180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544D660180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"Поддержка социально ориентированных некоммерческих организаций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1 630,5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юридическим лицам (за исключением субсидий районным учреждениям), индивидуальным предпринимателям, физическим лицам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5455500000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1 630,5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5455545160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1 630,5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5455545160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1 630,5</w:t>
            </w:r>
          </w:p>
        </w:tc>
      </w:tr>
      <w:tr w:rsidR="001C588C" w:rsidRPr="007E0433" w:rsidTr="004C1C3D">
        <w:trPr>
          <w:trHeight w:val="2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 xml:space="preserve">Администрация Аргаяшского муниципального </w:t>
            </w:r>
            <w:r w:rsidRPr="007E0433">
              <w:rPr>
                <w:b/>
                <w:b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1 006 621,9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382 847,1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176 988,5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57 985,7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68 362,2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67 331,5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2 206,9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2 206,9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2 206,9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2 206,9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47 465,4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44 890,0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44 969,2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47 465,4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44 890,0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44 969,2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47 465,4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44 890,0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44 969,2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35 117,3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35 150,7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35 150,7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11 990,0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9 465,3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9 544,5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274,0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1,3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1,3</w:t>
            </w:r>
          </w:p>
        </w:tc>
      </w:tr>
      <w:tr w:rsidR="001C588C" w:rsidRPr="007E0433" w:rsidTr="004C1C3D">
        <w:trPr>
          <w:trHeight w:val="5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</w:t>
            </w:r>
            <w:r w:rsidRPr="007E0433">
              <w:rPr>
                <w:sz w:val="20"/>
                <w:szCs w:val="20"/>
              </w:rPr>
              <w:lastRenderedPageBreak/>
              <w:t>общей юрисдикции 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1,3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1,3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1 206,2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"Обеспечение доступного качественного общего и дополнительного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1 206,2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1 206,2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0310403060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1 206,2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0310403060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1 206,2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0310403060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"Развитие информационного общества в Аргаяшском муниципальном районе до 2030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387,5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Расходы общегосударственного </w:t>
            </w:r>
            <w:r w:rsidRPr="007E0433">
              <w:rPr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387,5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5200441310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387,5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5200441310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387,5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"Развитие муниципального управления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противодействия коррупции в Аргаяшском муниципальном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5820700000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по противодействию коррупции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5820741360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5820741360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"Профилактика терроризма, экстремизма и гармонизация межнациональных отношений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Мероприятия, реализуемые органами исполнительной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6100341350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6100341350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6100700000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по предупреждению экстремизма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6100741330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6100741330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Мероприятия, реализуемые органами исполнительной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6100741350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6100741350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90,0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"Обеспечение общественного порядка, противодействие преступности и профилактика правонарушений на территории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помещения для работы на обслуживаемом административном участке участковому уполномоченному полиции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6200341370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6200341370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6200700000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помещения для работы на обслуживаемом административном участке участковому уполномоченному полиции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6200741370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6200741370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по привлечению граждан к обеспечению общественной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6200741390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6200741390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"Профилактика наркомании и противодействие незаконному обороту наркотиков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6800700000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Мероприятия по профилактике наркомании и противодействие злоупотреблению наркотическими средствами и их незаконному обороту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6800741340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6800741340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"Внесение в государственный кадастр недвижимости сведений о границах населенных пунктов и территориальных зон Аргаяшского муниципального района Челябинской области на 2022 год"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70007S9320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70007S9320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70007S9330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70007S9330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"Профилактика терроризма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7300700000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по профилактике терроризма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7300741380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7300741380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Муниципальная программа "Укрепление общественного здоровья на территории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7700700000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Мероприятия, реализуемые органами исполнительной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7700741350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7700741350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18 990,1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18 100,4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4 023,5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1 982,3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1 982,3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Другие мероприятия по реализации муниципальных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Премии Главы Аргаяшского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350,0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350,0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9900424706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9900424706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1 200,0</w:t>
            </w:r>
          </w:p>
        </w:tc>
      </w:tr>
      <w:tr w:rsidR="001C588C" w:rsidRPr="007E0433" w:rsidTr="001242E2">
        <w:trPr>
          <w:trHeight w:val="7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proofErr w:type="gramStart"/>
            <w:r w:rsidRPr="007E0433">
              <w:rPr>
                <w:sz w:val="20"/>
                <w:szCs w:val="20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7E0433">
              <w:rPr>
                <w:sz w:val="20"/>
                <w:szCs w:val="20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132,3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132,3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Поощрение муниципальных управленческих команд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16 903,8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16 014,1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9900799600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16 903,8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16 014,1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9900799600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16 903,8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16 014,1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9909500000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104,0</w:t>
            </w:r>
          </w:p>
        </w:tc>
      </w:tr>
      <w:tr w:rsidR="001C588C" w:rsidRPr="007E0433" w:rsidTr="001242E2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Выплаты почетным гражданам Аргаяшского муниципального района</w:t>
            </w:r>
            <w:r w:rsidR="004C1C3D">
              <w:rPr>
                <w:sz w:val="20"/>
                <w:szCs w:val="20"/>
              </w:rPr>
              <w:t xml:space="preserve"> </w:t>
            </w:r>
            <w:r w:rsidRPr="007E0433">
              <w:rPr>
                <w:sz w:val="20"/>
                <w:szCs w:val="20"/>
              </w:rPr>
              <w:t>в соответствии Решением Собрания депутатов Аргаяшского муниципального района от 30 июня 2021 г №122 «Об утверждении Положения о присвоении звания «Почётный гражданин Аргаяшского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9909529306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104,0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9909529306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104,0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29 845,8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8 446,3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8 539,8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2 051,9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2 145,4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2 051,9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2 145,4</w:t>
            </w:r>
          </w:p>
        </w:tc>
      </w:tr>
      <w:tr w:rsidR="001C588C" w:rsidRPr="007E0433" w:rsidTr="004C1C3D">
        <w:trPr>
          <w:trHeight w:val="2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Финансовое обеспечение выполнения функций муниципальными </w:t>
            </w:r>
            <w:r w:rsidRPr="007E0433">
              <w:rPr>
                <w:sz w:val="20"/>
                <w:szCs w:val="20"/>
              </w:rPr>
              <w:lastRenderedPageBreak/>
              <w:t>органами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1 978,8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2 051,9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2 145,4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1 891,8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1 891,8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253,6</w:t>
            </w:r>
          </w:p>
        </w:tc>
      </w:tr>
      <w:tr w:rsidR="001C588C" w:rsidRPr="007E0433" w:rsidTr="001242E2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715,7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715,7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6500746290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715,7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6500746290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715,7</w:t>
            </w:r>
          </w:p>
        </w:tc>
      </w:tr>
      <w:tr w:rsidR="001C588C" w:rsidRPr="007E0433" w:rsidTr="001242E2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26 786,4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5 678,7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5 678,7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19 647,4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1 213,7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6500146260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18 433,7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6500146260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18 433,7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65001S6020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1 213,7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65001S6020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1 213,7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3 511,7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3 511,7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Финансовое обеспечение </w:t>
            </w:r>
            <w:proofErr w:type="gramStart"/>
            <w:r w:rsidRPr="007E0433">
              <w:rPr>
                <w:sz w:val="20"/>
                <w:szCs w:val="20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7E0433">
              <w:rPr>
                <w:sz w:val="20"/>
                <w:szCs w:val="20"/>
              </w:rPr>
              <w:t xml:space="preserve"> по единому номеру «112»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6500424300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3 511,7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3 511,7</w:t>
            </w:r>
          </w:p>
        </w:tc>
      </w:tr>
      <w:tr w:rsidR="001C588C" w:rsidRPr="007E0433" w:rsidTr="004C1C3D">
        <w:trPr>
          <w:trHeight w:val="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E0433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6500424300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3 480,6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3 480,6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6500424300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31,1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3 627,1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953,3</w:t>
            </w:r>
          </w:p>
        </w:tc>
      </w:tr>
      <w:tr w:rsidR="001C588C" w:rsidRPr="007E0433" w:rsidTr="001242E2">
        <w:trPr>
          <w:trHeight w:val="56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proofErr w:type="gramStart"/>
            <w:r w:rsidRPr="007E0433">
              <w:rPr>
                <w:sz w:val="20"/>
                <w:szCs w:val="20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</w:t>
            </w:r>
            <w:proofErr w:type="gramEnd"/>
            <w:r w:rsidRPr="007E0433">
              <w:rPr>
                <w:sz w:val="20"/>
                <w:szCs w:val="20"/>
              </w:rPr>
              <w:t xml:space="preserve">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6500746030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853,3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6500746030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853,3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6500746280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6500746280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Мероприятия по организации пляжей в традиционно популярных местах неорганизованного отдыха людей вблизи водоемов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65007S6210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65007S6210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68 082,0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17 227,2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16 999,0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"Улучшение условий и охраны труда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623,3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603,3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6000467040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603,3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6000467040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603,3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6000467040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Улучшение условий и охраны труда в целях снижения профессиональных рисков работников в организациях Аргаяшского муниц</w:t>
            </w:r>
            <w:r w:rsidR="004C1C3D">
              <w:rPr>
                <w:sz w:val="20"/>
                <w:szCs w:val="20"/>
              </w:rPr>
              <w:t>и</w:t>
            </w:r>
            <w:r w:rsidRPr="007E0433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6000741320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6000741320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"Развитие сельского хозяйства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1 848,0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1 848,0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1 619,8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Подпрограмма "Внедрение цифровых технологий, направленных на рациональное использование земель сельскохозяйственного назначения"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57107S1020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57107S1020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"Мероприятия в области сельскохозяйственного производства"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1 141,3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5720700000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1 141,3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5720747004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460,0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5720747004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460,0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5720747004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5720747004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Осуществление органами местного самоуправления переданных государственных полномочий </w:t>
            </w:r>
            <w:proofErr w:type="gramStart"/>
            <w:r w:rsidRPr="007E0433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5720761080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681,3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5720761080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681,3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Подпрограмма "Поддержка садоводческих некоммерческих товариществ, </w:t>
            </w:r>
            <w:r w:rsidRPr="007E0433">
              <w:rPr>
                <w:sz w:val="20"/>
                <w:szCs w:val="20"/>
              </w:rPr>
              <w:lastRenderedPageBreak/>
              <w:t>расположенных на территории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478,5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5730700000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478,5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57307S1060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478,5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57307S1060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478,5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2 503,4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2 503,4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2 503,4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2 503,4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2 503,4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2 503,4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2 503,4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2 503,4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2 503,4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2 503,4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2 503,4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2 503,4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"Развитие транспортной доступности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12 037,5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12 037,5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12 037,5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7600700000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12 037,5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12 037,5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12 037,5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76007S6160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12 037,5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12 037,5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12 037,5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76007S6160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12 037,5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12 037,5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12 037,5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Муниципальная программа "Развитие дорожного хозяйства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50 854,8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50 854,8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5150700000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50 854,8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5150743155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1 824,6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5150743155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1 824,6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51507S6050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49 030,2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51507S6050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49 030,2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 Содействие развитию малого и среднего предпринимательства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215,0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6900700000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215,0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Другие мероприятия в сфере малого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6900743450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215,0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6900743450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215,0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269 263,1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153 763,0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54 309,0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"Мероприятия по переселению граждан из жилищного фонда, признанного непригодным для проживания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6350900000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63509S4070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63509S4070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1 500,0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5000740270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5000740270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1 500,0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85 095,6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2 025,7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27 722,7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10 384,2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6310343512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6310343512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8 800,7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6310743512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8 800,7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6310743512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6310743512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8 539,0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64 576,4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26 722,7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9 495,8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6320343513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6320343513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63203S9505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3 716,7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Межбюджетные </w:t>
            </w:r>
            <w:r w:rsidRPr="007E0433">
              <w:rPr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63203S9505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3 716,7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63203S9605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63203S9605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55 080,6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26 722,7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6320743513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10 779,9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6320743513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10 779,9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</w:tr>
      <w:tr w:rsidR="001C588C" w:rsidRPr="007E0433" w:rsidTr="001242E2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63207S4060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25 722,7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63207S4060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25 722,7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63207S9505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29 193,4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63207S9505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29 193,4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63207S9605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15 107,3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63207S9605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15 107,3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"Организация деятельности предприятий ЖКХ"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6360300000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теплоснабжающим организациям на финансовое обеспечение затрат, частичное погашение задолженности за ТЭР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6360343514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6360343514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6360700000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5 825,0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субсидий теплоснабжающим организациям на финансовое обеспечение затрат, частичное погашение задолженности за ТЭР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6360743514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5 825,0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6360743514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6360743514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6 375,4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6 375,4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5000140270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6 375,4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5000140270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6 375,4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4C1C3D">
        <w:trPr>
          <w:trHeight w:val="5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Муниципальная программа "Развитие жилищно-коммунального хозяйства, инфраструктуры и экологические мероприятия Аргаяшского </w:t>
            </w:r>
            <w:r w:rsidRPr="007E0433">
              <w:rPr>
                <w:sz w:val="20"/>
                <w:szCs w:val="20"/>
              </w:rPr>
              <w:lastRenderedPageBreak/>
              <w:t>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1 719,2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Подпрограмма "Природоохранные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1 719,2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6330346020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6330346020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6330399600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6330399600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Экологические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6330746070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6330746070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1 000,0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"Комплексное развитие сельских территорий Аргаяшского муниципального района Челябинской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10 999,4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6600700000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10 999,4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по благоустройству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6600745766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6600745766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66007L5766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10 859,5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66007L5766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10 859,5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29 035,6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16 851,8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844,0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13 464,8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по формированию комфортной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7100145550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4 854,2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7100145550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4 854,2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7100199600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8 610,6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7100199600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8 610,6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7100700000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по формированию комфортной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7100745550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7100745550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710F200000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15 481,0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16 851,8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844,0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15 481,0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16 851,8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844,0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15 481,0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16 851,8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844,0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113 542,6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132 318,2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23 175,0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Подпрограмма "Чистая </w:t>
            </w:r>
            <w:r w:rsidRPr="007E0433">
              <w:rPr>
                <w:sz w:val="20"/>
                <w:szCs w:val="20"/>
              </w:rPr>
              <w:lastRenderedPageBreak/>
              <w:t>вода"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73 678,2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109 143,2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Региональный проект «Чистая вода»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631F500000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73 678,2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109 143,2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631F543512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631F543512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631F552430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73 192,8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109 143,2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631F552430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73 192,8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109 143,2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39 864,4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23 175,0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23 175,0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6320343550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6320343550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25 845,3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23 175,0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23 175,0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6320943550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6320943550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63209S4050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25 028,0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23 175,0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23 175,0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63209S4050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25 028,0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23 175,0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23 175,0</w:t>
            </w:r>
          </w:p>
        </w:tc>
      </w:tr>
      <w:tr w:rsidR="001C588C" w:rsidRPr="007E0433" w:rsidTr="004C1C3D">
        <w:trPr>
          <w:trHeight w:val="2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Муниципальная программа "Разработка градостроительной документации территориального планирования и градостроительного зонирования Аргаяшского муниципального </w:t>
            </w:r>
            <w:r w:rsidRPr="007E0433">
              <w:rPr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7200700000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Аргаяшского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7200743020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7200743020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муниципальных образований Челябинской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72007S3020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72007S3020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67,3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67,3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67,3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67,3</w:t>
            </w:r>
          </w:p>
        </w:tc>
      </w:tr>
      <w:tr w:rsidR="001C588C" w:rsidRPr="007E0433" w:rsidTr="0006685C">
        <w:trPr>
          <w:trHeight w:val="2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E043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29 956,8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22 884,7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5 667,0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29 956,8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22 884,7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5 667,0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"Природоохранные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29 956,8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22 884,7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5 667,0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12 785,2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4 549,4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5 667,0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Ликвидация накопленного вреда окружающей среде за счет экологических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6330746040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12 785,2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4 549,4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5 667,0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6330746040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12 785,2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4 549,4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5 667,0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Региональный проект «Чистая страна»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633G100000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18 335,3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Ликвидация несанкционированных свалок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633G1S3200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18 335,3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633G1S3200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16 014,0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18 335,3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633G200000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633G243120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633G243120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345 555,5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88 100,1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221 294,4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Региональный проект "Содействие занятости"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740P200000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221 294,4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740P200010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740P200010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Строительство зданий для размещения дошкольных образовательных организаций в целях создания дополнительных мест для детей в возрасте от 1,5 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740P252322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114 508,7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740P252322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114 508,7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Строительство зданий для размещения дошкольных образовательных организаций в целях создания дополнительных мест для детей в возрасте от 1,5 до 3 лет за счет 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740P2S4150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105 545,0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740P2S4150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105 545,0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"Развитие муниципального управления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 Развитие муниципальной службы в Аргаяшском муниц</w:t>
            </w:r>
            <w:r w:rsidR="0006685C">
              <w:rPr>
                <w:sz w:val="20"/>
                <w:szCs w:val="20"/>
              </w:rPr>
              <w:t>и</w:t>
            </w:r>
            <w:r w:rsidRPr="007E0433">
              <w:rPr>
                <w:sz w:val="20"/>
                <w:szCs w:val="20"/>
              </w:rPr>
              <w:t>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Повышение квалификации (обучение)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5810441630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5810441630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Подпрограмма противодействия коррупции в Аргаяшском муниципальном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Повышение квалификации (обучение) муниципальных служащих и лиц, замещающих муниципальные должности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5820141630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5820141630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Повышение квалификации (обучение)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9900441630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9900441630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124 138,3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88 050,1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124 138,3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88 050,1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7400900010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9 018,2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7400900010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9 018,2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образования в рамках софинансирования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74009S0010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115 120,1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88 050,1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74009S0010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115 120,1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88 050,1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83,8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83,8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Подпрограмма "Организация приема и обеспечение сохранности принятых на государственное хранение в </w:t>
            </w:r>
            <w:proofErr w:type="gramStart"/>
            <w:r w:rsidRPr="007E0433">
              <w:rPr>
                <w:sz w:val="20"/>
                <w:szCs w:val="20"/>
              </w:rPr>
              <w:t>государственный</w:t>
            </w:r>
            <w:proofErr w:type="gramEnd"/>
            <w:r w:rsidRPr="007E0433">
              <w:rPr>
                <w:sz w:val="20"/>
                <w:szCs w:val="20"/>
              </w:rPr>
              <w:t xml:space="preserve"> и муниципальные архивы Челябинской области архивных документов"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83,8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83,8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1210412010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83,8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1210412010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83,8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1 750,2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2 331,6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 Повышение качества жизни граждан пожилого возраста и иных категорий граждан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FC6D63">
        <w:trPr>
          <w:trHeight w:val="2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(поселках городского типа) </w:t>
            </w:r>
            <w:r w:rsidRPr="007E0433">
              <w:rPr>
                <w:sz w:val="20"/>
                <w:szCs w:val="20"/>
              </w:rPr>
              <w:lastRenderedPageBreak/>
              <w:t>Челябинской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2 331,6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2 331,6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Социальные выплаты на улучшение жилищных условий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6341500000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2 331,6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63415L4970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2 331,6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63415L4970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1 636,9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2 331,6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204 099,0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21 676,8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"Развитие физической культуры и спорта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40 912,3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21 676,8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"Функционирование системы физической культуры и спорта в Аргаяшском муниц</w:t>
            </w:r>
            <w:r w:rsidR="0006685C">
              <w:rPr>
                <w:sz w:val="20"/>
                <w:szCs w:val="20"/>
              </w:rPr>
              <w:t>и</w:t>
            </w:r>
            <w:r w:rsidRPr="007E0433">
              <w:rPr>
                <w:sz w:val="20"/>
                <w:szCs w:val="20"/>
              </w:rPr>
              <w:t>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13 422,2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13 449,0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5619900000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13 422,2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13 449,0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Учреждения физкультуры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5619948230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13 422,2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13 449,0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5619948230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9 006,1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8 867,7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8 867,7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5619948230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4 716,1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4 208,5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4 235,3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5619948230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346,0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25 544,4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6 928,1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6 928,1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17 298,0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5620148120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5620148120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5620199600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2 541,7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5620199600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2 541,7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proofErr w:type="spellStart"/>
            <w:r w:rsidRPr="007E0433">
              <w:rPr>
                <w:sz w:val="20"/>
                <w:szCs w:val="20"/>
              </w:rPr>
              <w:t>лыжероллерных</w:t>
            </w:r>
            <w:proofErr w:type="spellEnd"/>
            <w:r w:rsidRPr="007E0433">
              <w:rPr>
                <w:sz w:val="20"/>
                <w:szCs w:val="20"/>
              </w:rPr>
              <w:t xml:space="preserve"> трасс и троп здоровья в местах массового отдыха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56201S0043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56201S0043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13 454,9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56201S004И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Межбюджетные </w:t>
            </w:r>
            <w:r w:rsidRPr="007E0433">
              <w:rPr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56201S004И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8 246,4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6 928,1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6 928,1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3 735,6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2 950,0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1 300,4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1 400,0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1 424,2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1 150,0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56207S0044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1 390,0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56207S0044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1 390,0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29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56207S0045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412,2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56207S0045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412,2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56207S0047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206,1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56207S0047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206,1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Оплата услуг специалистов по организации физкультурно-оздоровительной и спортивно-массовой работы с населением старшего возраста (женщины от 55 до 79 лет, мужчины от 60 до 79 лет)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56207S004Д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412,2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56207S004Д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412,2</w:t>
            </w:r>
          </w:p>
        </w:tc>
      </w:tr>
      <w:tr w:rsidR="001C588C" w:rsidRPr="007E0433" w:rsidTr="001242E2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56207S004И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1 406,5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1 351,5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1 351,5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56207S004И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1 406,5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1 351,5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1 351,5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proofErr w:type="gramStart"/>
            <w:r w:rsidRPr="007E0433">
              <w:rPr>
                <w:sz w:val="20"/>
                <w:szCs w:val="20"/>
              </w:rPr>
              <w:t>Выплата заработной платы тренерам-преподавателям (тренерам), дополнительной привлеченным к работе в сельской местности и малых городах Челябинской области с населением до 50 тысяч человек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56207S004К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56207S004К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Оплата услуг специалистов по организации физкультурно-оздоровительной и спортивно-массовой работы с населением среднего возраста (женщины от 30 до 54 лет, мужчины от 30 до 59 лет)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56207S004М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206,1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56207S004М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206,1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"Реализация всероссийского физкультурно-спортивного комплекса "Готов к труду и обороне" (ГТО)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1 299,7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250,0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5630748120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250,0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5630748120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5630748120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250,0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5630748120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5639900000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1 049,7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Учреждения физкультуры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5639948230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1 049,7</w:t>
            </w:r>
          </w:p>
        </w:tc>
      </w:tr>
      <w:tr w:rsidR="001C588C" w:rsidRPr="007E0433" w:rsidTr="0006685C">
        <w:trPr>
          <w:trHeight w:val="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E0433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5639948230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1 049,7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Муниципальная программа "Укрепление общественного здоровья на территории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7700700000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Мероприятия по укреплению общественного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7700741410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7700741410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163 166,7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163 166,7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7400900040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7400900040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физической культуры и спорта в рамках софинансирования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74009S0040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159 253,3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74009S0040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159 253,3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107 936,3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307 322,0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96 051,7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31 598,3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11 587,6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11 587,6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Муниципальная программа "Выполнение функций по управлению, владению</w:t>
            </w:r>
            <w:proofErr w:type="gramStart"/>
            <w:r w:rsidR="0006685C">
              <w:rPr>
                <w:sz w:val="20"/>
                <w:szCs w:val="20"/>
              </w:rPr>
              <w:t xml:space="preserve"> </w:t>
            </w:r>
            <w:r w:rsidRPr="007E0433">
              <w:rPr>
                <w:sz w:val="20"/>
                <w:szCs w:val="20"/>
              </w:rPr>
              <w:t>,</w:t>
            </w:r>
            <w:proofErr w:type="gramEnd"/>
            <w:r w:rsidRPr="007E0433">
              <w:rPr>
                <w:sz w:val="20"/>
                <w:szCs w:val="20"/>
              </w:rPr>
              <w:t>пользованию и распоряжению муниципальной собственностью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31 598,3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11 587,6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11 587,6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3 194,5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Содержание и обслуживание казны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6700109005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3 194,5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6700109005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3 194,5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9 287,8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9 287,6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9 287,6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9 287,8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9 287,6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9 287,6</w:t>
            </w:r>
          </w:p>
        </w:tc>
      </w:tr>
      <w:tr w:rsidR="001C588C" w:rsidRPr="007E0433" w:rsidTr="001242E2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8 415,1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8 415,1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8 415,1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869,9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2,6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14 716,0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2 300,0</w:t>
            </w:r>
          </w:p>
        </w:tc>
      </w:tr>
      <w:tr w:rsidR="001C588C" w:rsidRPr="007E0433" w:rsidTr="001242E2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6700709002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6700709002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1 500,0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Содержание и обслуживание казны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6700709005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12 834,6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6700709005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12 834,6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800,0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Приобретение недвижимого имущества в муниципальную собственность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6700909003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6700909003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210 219,1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136,4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210 219,1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136,4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"Мероприятия по переселению граждан из жилищного фонда, признанного непригодным для проживания в Аргаяшском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210 219,1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136,4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6350900000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210 219,1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136,4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63509S4070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210 219,1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136,4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63509S4070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210 219,1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136,4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76 338,0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85 515,3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84 327,7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76 338,0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85 515,3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84 327,7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Подпрограмма "Дети Южного Урала"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76 338,0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85 515,3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84 327,7</w:t>
            </w:r>
          </w:p>
        </w:tc>
      </w:tr>
      <w:tr w:rsidR="001C588C" w:rsidRPr="007E0433" w:rsidTr="001242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76 338,0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85 515,3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84 327,7</w:t>
            </w:r>
          </w:p>
        </w:tc>
      </w:tr>
      <w:tr w:rsidR="001C588C" w:rsidRPr="007E0433" w:rsidTr="001242E2">
        <w:trPr>
          <w:trHeight w:val="3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proofErr w:type="gramStart"/>
            <w:r w:rsidRPr="007E0433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2810928130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74 396,4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64 136,3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66 512,1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2810928130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74 396,4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64 136,3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66 512,1</w:t>
            </w:r>
          </w:p>
        </w:tc>
      </w:tr>
      <w:tr w:rsidR="001C588C" w:rsidRPr="007E0433" w:rsidTr="001242E2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28109R0820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21 379,0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17 815,6</w:t>
            </w:r>
          </w:p>
        </w:tc>
      </w:tr>
      <w:tr w:rsidR="001C588C" w:rsidRPr="007E0433" w:rsidTr="001242E2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28109R0820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center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1 941,6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21 379,0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17 815,6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04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04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04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04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04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04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32 822,3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sz w:val="20"/>
                <w:szCs w:val="20"/>
              </w:rPr>
            </w:pPr>
            <w:r w:rsidRPr="007E0433">
              <w:rPr>
                <w:sz w:val="20"/>
                <w:szCs w:val="20"/>
              </w:rPr>
              <w:t>54 385,7</w:t>
            </w:r>
          </w:p>
        </w:tc>
      </w:tr>
      <w:tr w:rsidR="001C588C" w:rsidRPr="007E0433" w:rsidTr="001242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33" w:rsidRPr="007E0433" w:rsidRDefault="007E0433" w:rsidP="007E0433">
            <w:pPr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04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04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04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04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33" w:rsidRPr="007E0433" w:rsidRDefault="007E0433" w:rsidP="007E0433">
            <w:pPr>
              <w:rPr>
                <w:rFonts w:ascii="Arial CYR" w:hAnsi="Arial CYR" w:cs="Arial CYR"/>
                <w:sz w:val="20"/>
                <w:szCs w:val="20"/>
              </w:rPr>
            </w:pPr>
            <w:r w:rsidRPr="007E04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2 791 166,5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2 267 987,4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433" w:rsidRPr="007E0433" w:rsidRDefault="007E0433" w:rsidP="007E0433">
            <w:pPr>
              <w:jc w:val="right"/>
              <w:rPr>
                <w:b/>
                <w:bCs/>
                <w:sz w:val="20"/>
                <w:szCs w:val="20"/>
              </w:rPr>
            </w:pPr>
            <w:r w:rsidRPr="007E0433">
              <w:rPr>
                <w:b/>
                <w:bCs/>
                <w:sz w:val="20"/>
                <w:szCs w:val="20"/>
              </w:rPr>
              <w:t>1 897 403,8</w:t>
            </w:r>
          </w:p>
        </w:tc>
      </w:tr>
    </w:tbl>
    <w:p w:rsidR="007E0433" w:rsidRDefault="007E043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E0433" w:rsidRDefault="007E043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3650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0"/>
      </w:tblGrid>
      <w:tr w:rsidR="009A1A47" w:rsidTr="002043A2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1A47" w:rsidRPr="00C35E48" w:rsidRDefault="002043A2" w:rsidP="0092012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9A1A47" w:rsidRPr="00C35E48">
              <w:rPr>
                <w:sz w:val="20"/>
                <w:szCs w:val="20"/>
              </w:rPr>
              <w:t>риложение</w:t>
            </w:r>
            <w:r w:rsidR="009A1A47">
              <w:rPr>
                <w:sz w:val="20"/>
                <w:szCs w:val="20"/>
              </w:rPr>
              <w:t xml:space="preserve"> № 3</w:t>
            </w:r>
          </w:p>
          <w:p w:rsidR="009A1A47" w:rsidRPr="00C35E48" w:rsidRDefault="009A1A47" w:rsidP="0092012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>к решению Собрания депутатов</w:t>
            </w:r>
          </w:p>
          <w:p w:rsidR="009A1A47" w:rsidRPr="00C35E48" w:rsidRDefault="009A1A47" w:rsidP="0092012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>Аргаяшского муниципального района</w:t>
            </w:r>
          </w:p>
          <w:p w:rsidR="009A1A47" w:rsidRPr="00C35E48" w:rsidRDefault="00265519" w:rsidP="003619CF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</w:t>
            </w:r>
            <w:r w:rsidR="003619CF">
              <w:rPr>
                <w:sz w:val="20"/>
                <w:szCs w:val="20"/>
              </w:rPr>
              <w:t>0 сентября</w:t>
            </w:r>
            <w:r w:rsidRPr="00C35E48">
              <w:rPr>
                <w:sz w:val="20"/>
                <w:szCs w:val="20"/>
              </w:rPr>
              <w:t xml:space="preserve"> 2023 г.</w:t>
            </w:r>
            <w:r>
              <w:rPr>
                <w:sz w:val="20"/>
                <w:szCs w:val="20"/>
              </w:rPr>
              <w:t xml:space="preserve"> № </w:t>
            </w:r>
            <w:r w:rsidR="003619CF">
              <w:rPr>
                <w:sz w:val="20"/>
                <w:szCs w:val="20"/>
              </w:rPr>
              <w:t>406</w:t>
            </w:r>
          </w:p>
        </w:tc>
      </w:tr>
    </w:tbl>
    <w:p w:rsidR="009A1A47" w:rsidRDefault="009A1A47" w:rsidP="009A1A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9A1A47" w:rsidRPr="00A614A4" w:rsidTr="00A614A4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1A47" w:rsidRPr="00A614A4" w:rsidRDefault="009A1A47" w:rsidP="00A614A4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A614A4">
              <w:rPr>
                <w:sz w:val="20"/>
                <w:szCs w:val="20"/>
              </w:rPr>
              <w:t>Приложение 4</w:t>
            </w:r>
          </w:p>
          <w:p w:rsidR="009A1A47" w:rsidRPr="00A614A4" w:rsidRDefault="009A1A47" w:rsidP="00A614A4">
            <w:pPr>
              <w:pStyle w:val="22"/>
              <w:ind w:firstLine="0"/>
              <w:jc w:val="center"/>
              <w:rPr>
                <w:b/>
                <w:bCs/>
                <w:szCs w:val="28"/>
              </w:rPr>
            </w:pPr>
            <w:r w:rsidRPr="00A614A4">
              <w:rPr>
                <w:sz w:val="20"/>
                <w:szCs w:val="20"/>
              </w:rPr>
              <w:t>к решению «О бюджете Аргаяшского муниципального района на 2023 год и на плановый период 2024 и 2025 годов» от 14 декабря 2022 г. № 319</w:t>
            </w:r>
          </w:p>
        </w:tc>
      </w:tr>
    </w:tbl>
    <w:p w:rsidR="009A1A47" w:rsidRDefault="009A1A4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132" w:type="dxa"/>
        <w:tblInd w:w="93" w:type="dxa"/>
        <w:tblLook w:val="04A0" w:firstRow="1" w:lastRow="0" w:firstColumn="1" w:lastColumn="0" w:noHBand="0" w:noVBand="1"/>
      </w:tblPr>
      <w:tblGrid>
        <w:gridCol w:w="4551"/>
        <w:gridCol w:w="601"/>
        <w:gridCol w:w="660"/>
        <w:gridCol w:w="1600"/>
        <w:gridCol w:w="1360"/>
        <w:gridCol w:w="1360"/>
      </w:tblGrid>
      <w:tr w:rsidR="00304E30" w:rsidRPr="00304E30" w:rsidTr="0006685C">
        <w:trPr>
          <w:trHeight w:val="639"/>
        </w:trPr>
        <w:tc>
          <w:tcPr>
            <w:tcW w:w="10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E30" w:rsidRPr="00304E30" w:rsidRDefault="00304E30" w:rsidP="0006685C">
            <w:pPr>
              <w:jc w:val="center"/>
              <w:rPr>
                <w:b/>
                <w:sz w:val="20"/>
                <w:szCs w:val="20"/>
              </w:rPr>
            </w:pPr>
            <w:r w:rsidRPr="00304E30">
              <w:rPr>
                <w:b/>
                <w:sz w:val="20"/>
                <w:szCs w:val="20"/>
              </w:rPr>
              <w:t xml:space="preserve">Распределение бюджетных ассигнований по разделам и подразделам </w:t>
            </w:r>
            <w:r w:rsidRPr="00304E30">
              <w:rPr>
                <w:b/>
                <w:sz w:val="20"/>
                <w:szCs w:val="20"/>
              </w:rPr>
              <w:br/>
              <w:t>классификации расходов бюджетов на 2023 год и на плановый период 2024 и 2025 годов</w:t>
            </w:r>
          </w:p>
        </w:tc>
      </w:tr>
      <w:tr w:rsidR="00304E30" w:rsidRPr="00304E30" w:rsidTr="00EF1B26">
        <w:trPr>
          <w:trHeight w:val="36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(тыс</w:t>
            </w:r>
            <w:proofErr w:type="gramStart"/>
            <w:r w:rsidRPr="00304E30">
              <w:rPr>
                <w:sz w:val="20"/>
                <w:szCs w:val="20"/>
              </w:rPr>
              <w:t>.р</w:t>
            </w:r>
            <w:proofErr w:type="gramEnd"/>
            <w:r w:rsidRPr="00304E30">
              <w:rPr>
                <w:sz w:val="20"/>
                <w:szCs w:val="20"/>
              </w:rPr>
              <w:t>ублей)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30" w:rsidRPr="00304E30" w:rsidRDefault="00304E30" w:rsidP="00304E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30" w:rsidRPr="00304E30" w:rsidRDefault="00304E30" w:rsidP="00304E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4E30" w:rsidRPr="00304E30" w:rsidTr="00EF1B26">
        <w:trPr>
          <w:trHeight w:val="6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раздел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color w:val="000000"/>
                <w:sz w:val="20"/>
                <w:szCs w:val="20"/>
              </w:rPr>
            </w:pPr>
            <w:r w:rsidRPr="00304E30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color w:val="000000"/>
                <w:sz w:val="20"/>
                <w:szCs w:val="20"/>
              </w:rPr>
            </w:pPr>
            <w:r w:rsidRPr="00304E30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color w:val="000000"/>
                <w:sz w:val="20"/>
                <w:szCs w:val="20"/>
              </w:rPr>
            </w:pPr>
            <w:r w:rsidRPr="00304E30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304E30" w:rsidRPr="00304E30" w:rsidTr="00EF1B2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4E30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119 913,7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109 708,8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108 678,1</w:t>
            </w:r>
          </w:p>
        </w:tc>
      </w:tr>
      <w:tr w:rsidR="00304E30" w:rsidRPr="00304E30" w:rsidTr="00EF1B26">
        <w:trPr>
          <w:trHeight w:val="6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2 206,9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2 206,9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2 206,9</w:t>
            </w:r>
          </w:p>
        </w:tc>
      </w:tr>
      <w:tr w:rsidR="00304E30" w:rsidRPr="00304E30" w:rsidTr="00EF1B26">
        <w:trPr>
          <w:trHeight w:val="8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4 291,9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4 263,2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4 263,2</w:t>
            </w:r>
          </w:p>
        </w:tc>
      </w:tr>
      <w:tr w:rsidR="00304E30" w:rsidRPr="00304E30" w:rsidTr="00EF1B26">
        <w:trPr>
          <w:trHeight w:val="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47 465,4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44 890,0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44 969,2</w:t>
            </w:r>
          </w:p>
        </w:tc>
      </w:tr>
      <w:tr w:rsidR="00304E30" w:rsidRPr="00304E30" w:rsidTr="00EF1B26">
        <w:trPr>
          <w:trHeight w:val="2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1,3</w:t>
            </w:r>
          </w:p>
        </w:tc>
      </w:tr>
      <w:tr w:rsidR="00304E30" w:rsidRPr="00304E30" w:rsidTr="00EF1B26">
        <w:trPr>
          <w:trHeight w:val="6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25 138,6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25 137,8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25 137,8</w:t>
            </w:r>
          </w:p>
        </w:tc>
      </w:tr>
      <w:tr w:rsidR="00304E30" w:rsidRPr="00304E30" w:rsidTr="00EF1B26">
        <w:trPr>
          <w:trHeight w:val="2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850,1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0,0</w:t>
            </w:r>
          </w:p>
        </w:tc>
      </w:tr>
      <w:tr w:rsidR="00304E30" w:rsidRPr="00304E30" w:rsidTr="00EF1B26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478,2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0,0</w:t>
            </w:r>
          </w:p>
        </w:tc>
      </w:tr>
      <w:tr w:rsidR="00304E30" w:rsidRPr="00304E30" w:rsidTr="00EF1B26">
        <w:trPr>
          <w:trHeight w:val="1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39 481,2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33 209,4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32 099,7</w:t>
            </w:r>
          </w:p>
        </w:tc>
      </w:tr>
      <w:tr w:rsidR="00304E30" w:rsidRPr="00304E30" w:rsidTr="00EF1B26">
        <w:trPr>
          <w:trHeight w:val="2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3 622,7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3 786,5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3 920,4</w:t>
            </w:r>
          </w:p>
        </w:tc>
      </w:tr>
      <w:tr w:rsidR="00304E30" w:rsidRPr="00304E30" w:rsidTr="00EF1B26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3 622,7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3 786,5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3 920,4</w:t>
            </w:r>
          </w:p>
        </w:tc>
      </w:tr>
      <w:tr w:rsidR="00304E30" w:rsidRPr="00304E30" w:rsidTr="00EF1B26">
        <w:trPr>
          <w:trHeight w:val="5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4E30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29 845,8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8 446,3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8 539,8</w:t>
            </w:r>
          </w:p>
        </w:tc>
      </w:tr>
      <w:tr w:rsidR="00304E30" w:rsidRPr="00304E30" w:rsidTr="00EF1B26">
        <w:trPr>
          <w:trHeight w:val="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2 276,3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2 051,9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2 145,4</w:t>
            </w:r>
          </w:p>
        </w:tc>
      </w:tr>
      <w:tr w:rsidR="00304E30" w:rsidRPr="00304E30" w:rsidTr="00EF1B26">
        <w:trPr>
          <w:trHeight w:val="2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783,1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715,7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715,7</w:t>
            </w:r>
          </w:p>
        </w:tc>
      </w:tr>
      <w:tr w:rsidR="00304E30" w:rsidRPr="00304E30" w:rsidTr="00EF1B26">
        <w:trPr>
          <w:trHeight w:val="6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26 786,4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5 678,7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5 678,7</w:t>
            </w:r>
          </w:p>
        </w:tc>
      </w:tr>
      <w:tr w:rsidR="00304E30" w:rsidRPr="00304E30" w:rsidTr="00EF1B26">
        <w:trPr>
          <w:trHeight w:val="1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4E30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123 380,0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109 536,8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110 572,2</w:t>
            </w:r>
          </w:p>
        </w:tc>
      </w:tr>
      <w:tr w:rsidR="00304E30" w:rsidRPr="00304E30" w:rsidTr="00EF1B26">
        <w:trPr>
          <w:trHeight w:val="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06685C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Общеэ</w:t>
            </w:r>
            <w:r w:rsidR="0006685C">
              <w:rPr>
                <w:sz w:val="20"/>
                <w:szCs w:val="20"/>
              </w:rPr>
              <w:t>к</w:t>
            </w:r>
            <w:r w:rsidRPr="00304E30">
              <w:rPr>
                <w:sz w:val="20"/>
                <w:szCs w:val="20"/>
              </w:rPr>
              <w:t>о</w:t>
            </w:r>
            <w:r w:rsidR="0006685C">
              <w:rPr>
                <w:sz w:val="20"/>
                <w:szCs w:val="20"/>
              </w:rPr>
              <w:t>но</w:t>
            </w:r>
            <w:r w:rsidRPr="00304E30">
              <w:rPr>
                <w:sz w:val="20"/>
                <w:szCs w:val="20"/>
              </w:rPr>
              <w:t>мические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1 123,3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623,3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623,3</w:t>
            </w:r>
          </w:p>
        </w:tc>
      </w:tr>
      <w:tr w:rsidR="00304E30" w:rsidRPr="00304E30" w:rsidTr="00EF1B26">
        <w:trPr>
          <w:trHeight w:val="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4 351,4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4 351,4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4 123,2</w:t>
            </w:r>
          </w:p>
        </w:tc>
      </w:tr>
      <w:tr w:rsidR="00304E30" w:rsidRPr="00304E30" w:rsidTr="00EF1B26">
        <w:trPr>
          <w:trHeight w:val="1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Транспорт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12 037,5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12 037,5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12 037,5</w:t>
            </w:r>
          </w:p>
        </w:tc>
      </w:tr>
      <w:tr w:rsidR="00304E30" w:rsidRPr="00304E30" w:rsidTr="00EF1B26">
        <w:trPr>
          <w:trHeight w:val="1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proofErr w:type="gramStart"/>
            <w:r w:rsidRPr="00304E30">
              <w:rPr>
                <w:sz w:val="20"/>
                <w:szCs w:val="20"/>
              </w:rPr>
              <w:t>Дорожное</w:t>
            </w:r>
            <w:proofErr w:type="gramEnd"/>
            <w:r w:rsidRPr="00304E30">
              <w:rPr>
                <w:sz w:val="20"/>
                <w:szCs w:val="20"/>
              </w:rPr>
              <w:t xml:space="preserve"> хозяйств (дорожные фонды)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105 652,8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92 309,6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93 573,2</w:t>
            </w:r>
          </w:p>
        </w:tc>
      </w:tr>
      <w:tr w:rsidR="00304E30" w:rsidRPr="00304E30" w:rsidTr="00EF1B26">
        <w:trPr>
          <w:trHeight w:val="2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215,0</w:t>
            </w:r>
          </w:p>
        </w:tc>
      </w:tr>
      <w:tr w:rsidR="00304E30" w:rsidRPr="00304E30" w:rsidTr="00EF1B26">
        <w:trPr>
          <w:trHeight w:val="2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4E30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272 763,1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367 482,1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57 945,4</w:t>
            </w:r>
          </w:p>
        </w:tc>
      </w:tr>
      <w:tr w:rsidR="00304E30" w:rsidRPr="00304E30" w:rsidTr="00EF1B26">
        <w:trPr>
          <w:trHeight w:val="1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20 320,0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210 519,1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436,4</w:t>
            </w:r>
          </w:p>
        </w:tc>
      </w:tr>
      <w:tr w:rsidR="00304E30" w:rsidRPr="00304E30" w:rsidTr="00EF1B26">
        <w:trPr>
          <w:trHeight w:val="1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86 143,6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4 525,7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30 222,7</w:t>
            </w:r>
          </w:p>
        </w:tc>
      </w:tr>
      <w:tr w:rsidR="00304E30" w:rsidRPr="00304E30" w:rsidTr="00EF1B26">
        <w:trPr>
          <w:trHeight w:val="2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50 329,6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20 051,8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4 044,0</w:t>
            </w:r>
          </w:p>
        </w:tc>
      </w:tr>
      <w:tr w:rsidR="00304E30" w:rsidRPr="00304E30" w:rsidTr="00EF1B26">
        <w:trPr>
          <w:trHeight w:val="3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color w:val="000000"/>
                <w:sz w:val="20"/>
                <w:szCs w:val="20"/>
              </w:rPr>
            </w:pPr>
            <w:r w:rsidRPr="00304E30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115 969,9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132 385,5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23 242,3</w:t>
            </w:r>
          </w:p>
        </w:tc>
      </w:tr>
      <w:tr w:rsidR="00304E30" w:rsidRPr="00304E30" w:rsidTr="00EF1B26">
        <w:trPr>
          <w:trHeight w:val="2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Орана окружающей среды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29 956,8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22 884,7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5 667,0</w:t>
            </w:r>
          </w:p>
        </w:tc>
      </w:tr>
      <w:tr w:rsidR="00304E30" w:rsidRPr="00304E30" w:rsidTr="00EF1B26">
        <w:trPr>
          <w:trHeight w:val="3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29 956,8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22 884,7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5 667,0</w:t>
            </w:r>
          </w:p>
        </w:tc>
      </w:tr>
      <w:tr w:rsidR="00304E30" w:rsidRPr="00304E30" w:rsidTr="00EF1B26">
        <w:trPr>
          <w:trHeight w:val="2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4E30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1 405 822,4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1 075 763,0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1 011 883,7</w:t>
            </w:r>
          </w:p>
        </w:tc>
      </w:tr>
      <w:tr w:rsidR="00304E30" w:rsidRPr="00304E30" w:rsidTr="00EF1B26">
        <w:trPr>
          <w:trHeight w:val="2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440 178,7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211 397,8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212 630,3</w:t>
            </w:r>
          </w:p>
        </w:tc>
      </w:tr>
      <w:tr w:rsidR="00304E30" w:rsidRPr="00304E30" w:rsidTr="00EF1B26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731 323,8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675 741,7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699 696,7</w:t>
            </w:r>
          </w:p>
        </w:tc>
      </w:tr>
      <w:tr w:rsidR="00304E30" w:rsidRPr="00304E30" w:rsidTr="00EF1B26">
        <w:trPr>
          <w:trHeight w:val="1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66 779,3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57 334,9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56 607,1</w:t>
            </w:r>
          </w:p>
        </w:tc>
      </w:tr>
      <w:tr w:rsidR="00304E30" w:rsidRPr="00304E30" w:rsidTr="00EF1B26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128,8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50,0</w:t>
            </w:r>
          </w:p>
        </w:tc>
      </w:tr>
      <w:tr w:rsidR="00304E30" w:rsidRPr="00304E30" w:rsidTr="00EF1B26">
        <w:trPr>
          <w:trHeight w:val="3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747,5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689,0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400,0</w:t>
            </w:r>
          </w:p>
        </w:tc>
      </w:tr>
      <w:tr w:rsidR="00304E30" w:rsidRPr="00304E30" w:rsidTr="00EF1B26">
        <w:trPr>
          <w:trHeight w:val="2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166 664,3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130 549,6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42 499,6</w:t>
            </w:r>
          </w:p>
        </w:tc>
      </w:tr>
      <w:tr w:rsidR="00304E30" w:rsidRPr="00304E30" w:rsidTr="00EF1B26">
        <w:trPr>
          <w:trHeight w:val="1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4E30">
              <w:rPr>
                <w:b/>
                <w:bCs/>
                <w:i/>
                <w:i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63 887,3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66 616,2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58 465,8</w:t>
            </w:r>
          </w:p>
        </w:tc>
      </w:tr>
      <w:tr w:rsidR="00304E30" w:rsidRPr="00304E30" w:rsidTr="00EF1B26">
        <w:trPr>
          <w:trHeight w:val="1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47 400,9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50 324,3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42 173,9</w:t>
            </w:r>
          </w:p>
        </w:tc>
      </w:tr>
      <w:tr w:rsidR="00304E30" w:rsidRPr="00304E30" w:rsidTr="00EF1B26">
        <w:trPr>
          <w:trHeight w:val="5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16 486,4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16 291,9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16 291,9</w:t>
            </w:r>
          </w:p>
        </w:tc>
      </w:tr>
      <w:tr w:rsidR="00304E30" w:rsidRPr="00304E30" w:rsidTr="00EF1B26">
        <w:trPr>
          <w:trHeight w:val="1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4E30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415 000,3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424 457,5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430 835,7</w:t>
            </w:r>
          </w:p>
        </w:tc>
      </w:tr>
      <w:tr w:rsidR="00304E30" w:rsidRPr="00304E30" w:rsidTr="00EF1B26">
        <w:trPr>
          <w:trHeight w:val="1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34 509,3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34 485,0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34 505,7</w:t>
            </w:r>
          </w:p>
        </w:tc>
      </w:tr>
      <w:tr w:rsidR="00304E30" w:rsidRPr="00304E30" w:rsidTr="00EF1B2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159 160,0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154 527,8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159 133,6</w:t>
            </w:r>
          </w:p>
        </w:tc>
      </w:tr>
      <w:tr w:rsidR="00304E30" w:rsidRPr="00304E30" w:rsidTr="00EF1B2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196 219,1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212 781,6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214 233,0</w:t>
            </w:r>
          </w:p>
        </w:tc>
      </w:tr>
      <w:tr w:rsidR="00304E30" w:rsidRPr="00304E30" w:rsidTr="00EF1B26">
        <w:trPr>
          <w:trHeight w:val="2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25 111,9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22 663,1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22 963,4</w:t>
            </w:r>
          </w:p>
        </w:tc>
      </w:tr>
      <w:tr w:rsidR="00304E30" w:rsidRPr="00304E30" w:rsidTr="00EF1B26">
        <w:trPr>
          <w:trHeight w:val="2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4E30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4E30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4E30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204 099,0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21 650,0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21 676,8</w:t>
            </w:r>
          </w:p>
        </w:tc>
      </w:tr>
      <w:tr w:rsidR="00304E30" w:rsidRPr="00304E30" w:rsidTr="00EF1B26">
        <w:trPr>
          <w:trHeight w:val="1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40 932,3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21 650,0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21 676,8</w:t>
            </w:r>
          </w:p>
        </w:tc>
      </w:tr>
      <w:tr w:rsidR="00304E30" w:rsidRPr="00304E30" w:rsidTr="00EF1B26">
        <w:trPr>
          <w:trHeight w:val="4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163 166,7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0,0</w:t>
            </w:r>
          </w:p>
        </w:tc>
      </w:tr>
      <w:tr w:rsidR="00304E30" w:rsidRPr="00304E30" w:rsidTr="00EF1B26">
        <w:trPr>
          <w:trHeight w:val="6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4E30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122 875,4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24 833,2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24 833,2</w:t>
            </w:r>
          </w:p>
        </w:tc>
      </w:tr>
      <w:tr w:rsidR="00304E30" w:rsidRPr="00304E30" w:rsidTr="00EF1B26">
        <w:trPr>
          <w:trHeight w:val="6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Дотации на выравнивание  бюджетной обеспеченности  субъектов Российской Федерации и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31 041,5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24 833,2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24 833,2</w:t>
            </w:r>
          </w:p>
        </w:tc>
      </w:tr>
      <w:tr w:rsidR="00304E30" w:rsidRPr="00304E30" w:rsidTr="00303F46">
        <w:trPr>
          <w:trHeight w:val="5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color w:val="000000"/>
                <w:sz w:val="20"/>
                <w:szCs w:val="20"/>
              </w:rPr>
            </w:pPr>
            <w:r w:rsidRPr="00304E3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91 833,9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0,0</w:t>
            </w:r>
          </w:p>
        </w:tc>
      </w:tr>
      <w:tr w:rsidR="00304E30" w:rsidRPr="00304E30" w:rsidTr="00EF1B26">
        <w:trPr>
          <w:trHeight w:val="1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2 791 166,5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2 235 165,1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1 843 018,1</w:t>
            </w:r>
          </w:p>
        </w:tc>
      </w:tr>
      <w:tr w:rsidR="00304E30" w:rsidRPr="00304E30" w:rsidTr="00EF1B26">
        <w:trPr>
          <w:trHeight w:val="1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4E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4E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32 822,3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sz w:val="20"/>
                <w:szCs w:val="20"/>
              </w:rPr>
            </w:pPr>
            <w:r w:rsidRPr="00304E30">
              <w:rPr>
                <w:sz w:val="20"/>
                <w:szCs w:val="20"/>
              </w:rPr>
              <w:t>54 385,7</w:t>
            </w:r>
          </w:p>
        </w:tc>
      </w:tr>
      <w:tr w:rsidR="00304E30" w:rsidRPr="00304E30" w:rsidTr="00EF1B26">
        <w:trPr>
          <w:trHeight w:val="2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30" w:rsidRPr="00304E30" w:rsidRDefault="00304E30" w:rsidP="00304E30">
            <w:pPr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4E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30" w:rsidRPr="00304E30" w:rsidRDefault="00304E30" w:rsidP="00304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4E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2 791 166,5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2 267 987,4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E30" w:rsidRPr="00304E30" w:rsidRDefault="00304E30" w:rsidP="00304E30">
            <w:pPr>
              <w:jc w:val="right"/>
              <w:rPr>
                <w:b/>
                <w:bCs/>
                <w:sz w:val="20"/>
                <w:szCs w:val="20"/>
              </w:rPr>
            </w:pPr>
            <w:r w:rsidRPr="00304E30">
              <w:rPr>
                <w:b/>
                <w:bCs/>
                <w:sz w:val="20"/>
                <w:szCs w:val="20"/>
              </w:rPr>
              <w:t>1 897 403,8</w:t>
            </w:r>
          </w:p>
        </w:tc>
      </w:tr>
    </w:tbl>
    <w:p w:rsidR="00304E30" w:rsidRPr="00304E30" w:rsidRDefault="00304E30" w:rsidP="004772A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043A2" w:rsidRDefault="002043A2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7F18B4" w:rsidTr="00920128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8B4" w:rsidRPr="00C35E48" w:rsidRDefault="007F18B4" w:rsidP="0092012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lastRenderedPageBreak/>
              <w:t>Приложение</w:t>
            </w:r>
            <w:r>
              <w:rPr>
                <w:sz w:val="20"/>
                <w:szCs w:val="20"/>
              </w:rPr>
              <w:t xml:space="preserve"> № 4</w:t>
            </w:r>
          </w:p>
          <w:p w:rsidR="007F18B4" w:rsidRPr="00C35E48" w:rsidRDefault="007F18B4" w:rsidP="0092012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>к решению Собрания депутатов</w:t>
            </w:r>
          </w:p>
          <w:p w:rsidR="007F18B4" w:rsidRPr="00C35E48" w:rsidRDefault="007F18B4" w:rsidP="0092012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>Аргаяшского муниципального района</w:t>
            </w:r>
          </w:p>
          <w:p w:rsidR="007F18B4" w:rsidRPr="00C35E48" w:rsidRDefault="00265519" w:rsidP="003619CF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</w:t>
            </w:r>
            <w:r w:rsidR="003619CF">
              <w:rPr>
                <w:sz w:val="20"/>
                <w:szCs w:val="20"/>
              </w:rPr>
              <w:t>0 сентября</w:t>
            </w:r>
            <w:r w:rsidRPr="00C35E48">
              <w:rPr>
                <w:sz w:val="20"/>
                <w:szCs w:val="20"/>
              </w:rPr>
              <w:t xml:space="preserve"> 2023 г.</w:t>
            </w:r>
            <w:r>
              <w:rPr>
                <w:sz w:val="20"/>
                <w:szCs w:val="20"/>
              </w:rPr>
              <w:t xml:space="preserve"> № </w:t>
            </w:r>
            <w:r w:rsidR="003619CF">
              <w:rPr>
                <w:sz w:val="20"/>
                <w:szCs w:val="20"/>
              </w:rPr>
              <w:t>406</w:t>
            </w:r>
          </w:p>
        </w:tc>
      </w:tr>
    </w:tbl>
    <w:p w:rsidR="007F18B4" w:rsidRDefault="007F18B4" w:rsidP="007F18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7F18B4" w:rsidRPr="00A614A4" w:rsidTr="00A614A4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8B4" w:rsidRPr="00A614A4" w:rsidRDefault="007F18B4" w:rsidP="00A614A4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A614A4">
              <w:rPr>
                <w:sz w:val="20"/>
                <w:szCs w:val="20"/>
              </w:rPr>
              <w:t>Приложение 8</w:t>
            </w:r>
          </w:p>
          <w:p w:rsidR="007F18B4" w:rsidRPr="00A614A4" w:rsidRDefault="007F18B4" w:rsidP="00A614A4">
            <w:pPr>
              <w:pStyle w:val="22"/>
              <w:ind w:firstLine="0"/>
              <w:jc w:val="center"/>
              <w:rPr>
                <w:b/>
                <w:bCs/>
                <w:szCs w:val="28"/>
              </w:rPr>
            </w:pPr>
            <w:r w:rsidRPr="00A614A4">
              <w:rPr>
                <w:sz w:val="20"/>
                <w:szCs w:val="20"/>
              </w:rPr>
              <w:t>к решению «О бюджете Аргаяшского муниципального района на 2023 год и на плановый период 2024 и 2025 годов» от 14 декабря 2022 г. № 319</w:t>
            </w:r>
          </w:p>
        </w:tc>
      </w:tr>
    </w:tbl>
    <w:p w:rsidR="007F18B4" w:rsidRDefault="007F18B4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560"/>
        <w:gridCol w:w="3200"/>
        <w:gridCol w:w="1460"/>
        <w:gridCol w:w="1240"/>
        <w:gridCol w:w="1620"/>
      </w:tblGrid>
      <w:tr w:rsidR="00EF1B26" w:rsidRPr="00EF1B26" w:rsidTr="0006685C">
        <w:trPr>
          <w:trHeight w:val="54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B26" w:rsidRPr="00EF1B26" w:rsidRDefault="00EF1B26" w:rsidP="000668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1B26">
              <w:rPr>
                <w:b/>
                <w:bCs/>
                <w:sz w:val="20"/>
                <w:szCs w:val="20"/>
              </w:rPr>
              <w:t>Источники внутреннего финансирования дефицита  районного бюджета на 2023 год и на плановый период 2024 и 2025 годов</w:t>
            </w:r>
          </w:p>
        </w:tc>
      </w:tr>
      <w:tr w:rsidR="00EF1B26" w:rsidRPr="00EF1B26" w:rsidTr="00EF1B2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26" w:rsidRPr="00EF1B26" w:rsidRDefault="00EF1B26" w:rsidP="00EF1B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1B26" w:rsidRPr="00EF1B26" w:rsidTr="00EF1B26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26" w:rsidRPr="00EF1B26" w:rsidRDefault="00EF1B26" w:rsidP="00EF1B26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26" w:rsidRPr="00EF1B26" w:rsidRDefault="00EF1B26" w:rsidP="00EF1B2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26" w:rsidRPr="00EF1B26" w:rsidRDefault="00EF1B26" w:rsidP="00EF1B26">
            <w:pPr>
              <w:jc w:val="right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(тыс</w:t>
            </w:r>
            <w:proofErr w:type="gramStart"/>
            <w:r w:rsidRPr="00EF1B26">
              <w:rPr>
                <w:sz w:val="20"/>
                <w:szCs w:val="20"/>
              </w:rPr>
              <w:t>.р</w:t>
            </w:r>
            <w:proofErr w:type="gramEnd"/>
            <w:r w:rsidRPr="00EF1B26">
              <w:rPr>
                <w:sz w:val="20"/>
                <w:szCs w:val="20"/>
              </w:rPr>
              <w:t>ублей)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26" w:rsidRPr="00EF1B26" w:rsidRDefault="00EF1B26" w:rsidP="00EF1B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26" w:rsidRPr="00EF1B26" w:rsidRDefault="00EF1B26" w:rsidP="00EF1B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1B26" w:rsidRPr="00EF1B26" w:rsidTr="00EF1B26">
        <w:trPr>
          <w:trHeight w:val="7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Код бюджетной классификации  Российской Федерации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26" w:rsidRPr="00EF1B26" w:rsidRDefault="00EF1B26" w:rsidP="00EF1B26">
            <w:pPr>
              <w:jc w:val="center"/>
              <w:rPr>
                <w:color w:val="000000"/>
                <w:sz w:val="20"/>
                <w:szCs w:val="20"/>
              </w:rPr>
            </w:pPr>
            <w:r w:rsidRPr="00EF1B26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26" w:rsidRPr="00EF1B26" w:rsidRDefault="00EF1B26" w:rsidP="00EF1B26">
            <w:pPr>
              <w:jc w:val="center"/>
              <w:rPr>
                <w:color w:val="000000"/>
                <w:sz w:val="20"/>
                <w:szCs w:val="20"/>
              </w:rPr>
            </w:pPr>
            <w:r w:rsidRPr="00EF1B26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26" w:rsidRPr="00EF1B26" w:rsidRDefault="00EF1B26" w:rsidP="00EF1B26">
            <w:pPr>
              <w:jc w:val="center"/>
              <w:rPr>
                <w:color w:val="000000"/>
                <w:sz w:val="20"/>
                <w:szCs w:val="20"/>
              </w:rPr>
            </w:pPr>
            <w:r w:rsidRPr="00EF1B26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EF1B26" w:rsidRPr="00EF1B26" w:rsidTr="00EF1B2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5</w:t>
            </w:r>
          </w:p>
        </w:tc>
      </w:tr>
      <w:tr w:rsidR="00EF1B26" w:rsidRPr="00EF1B26" w:rsidTr="005D005E">
        <w:trPr>
          <w:trHeight w:val="71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166 712,6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0,0</w:t>
            </w:r>
          </w:p>
        </w:tc>
      </w:tr>
      <w:tr w:rsidR="00EF1B26" w:rsidRPr="00EF1B26" w:rsidTr="00F930B6">
        <w:trPr>
          <w:trHeight w:val="56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26" w:rsidRPr="00EF1B26" w:rsidRDefault="00EF1B26" w:rsidP="00EF1B26">
            <w:pPr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166 712,6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0,0</w:t>
            </w:r>
          </w:p>
        </w:tc>
      </w:tr>
      <w:tr w:rsidR="00EF1B26" w:rsidRPr="00EF1B26" w:rsidTr="00F930B6">
        <w:trPr>
          <w:trHeight w:val="27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26" w:rsidRPr="00EF1B26" w:rsidRDefault="00EF1B26" w:rsidP="00EF1B26">
            <w:pPr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166 712,6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0,0</w:t>
            </w:r>
          </w:p>
        </w:tc>
      </w:tr>
      <w:tr w:rsidR="00EF1B26" w:rsidRPr="00EF1B26" w:rsidTr="00F930B6">
        <w:trPr>
          <w:trHeight w:val="51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26" w:rsidRPr="00EF1B26" w:rsidRDefault="00EF1B26" w:rsidP="00EF1B26">
            <w:pPr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166 712,6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0,0</w:t>
            </w:r>
          </w:p>
        </w:tc>
      </w:tr>
      <w:tr w:rsidR="00EF1B26" w:rsidRPr="00EF1B26" w:rsidTr="00F930B6">
        <w:trPr>
          <w:trHeight w:val="41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26" w:rsidRPr="00EF1B26" w:rsidRDefault="00EF1B26" w:rsidP="00EF1B26">
            <w:pPr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166 712,6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0,0</w:t>
            </w:r>
          </w:p>
        </w:tc>
      </w:tr>
      <w:tr w:rsidR="00EF1B26" w:rsidRPr="00EF1B26" w:rsidTr="00F930B6">
        <w:trPr>
          <w:trHeight w:val="65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26" w:rsidRPr="00EF1B26" w:rsidRDefault="00EF1B26" w:rsidP="00EF1B26">
            <w:pPr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 xml:space="preserve"> 01 05 02 01 05 0000 610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166 712,6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B26" w:rsidRPr="00EF1B26" w:rsidRDefault="00EF1B26" w:rsidP="00EF1B26">
            <w:pPr>
              <w:jc w:val="center"/>
              <w:rPr>
                <w:sz w:val="20"/>
                <w:szCs w:val="20"/>
              </w:rPr>
            </w:pPr>
            <w:r w:rsidRPr="00EF1B26">
              <w:rPr>
                <w:sz w:val="20"/>
                <w:szCs w:val="20"/>
              </w:rPr>
              <w:t>0,0</w:t>
            </w:r>
          </w:p>
        </w:tc>
      </w:tr>
    </w:tbl>
    <w:p w:rsidR="00EF1B26" w:rsidRDefault="00EF1B26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D63" w:rsidRDefault="00FC6D6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F1B26" w:rsidRDefault="00EF1B26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3650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920128" w:rsidTr="002043A2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128" w:rsidRPr="00C35E48" w:rsidRDefault="00920128" w:rsidP="0092012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lastRenderedPageBreak/>
              <w:t>Приложение</w:t>
            </w:r>
            <w:r>
              <w:rPr>
                <w:sz w:val="20"/>
                <w:szCs w:val="20"/>
              </w:rPr>
              <w:t xml:space="preserve"> № 5</w:t>
            </w:r>
          </w:p>
          <w:p w:rsidR="00920128" w:rsidRPr="00C35E48" w:rsidRDefault="00920128" w:rsidP="0092012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>к решению Собрания депутатов</w:t>
            </w:r>
          </w:p>
          <w:p w:rsidR="00920128" w:rsidRPr="00C35E48" w:rsidRDefault="00920128" w:rsidP="0092012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>Аргаяшского муниципального района</w:t>
            </w:r>
          </w:p>
          <w:p w:rsidR="00F930B6" w:rsidRPr="00C35E48" w:rsidRDefault="001302C2" w:rsidP="00F930B6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</w:t>
            </w:r>
            <w:r w:rsidR="003619CF">
              <w:rPr>
                <w:sz w:val="20"/>
                <w:szCs w:val="20"/>
              </w:rPr>
              <w:t>0 сентября</w:t>
            </w:r>
            <w:r w:rsidRPr="00C35E48">
              <w:rPr>
                <w:sz w:val="20"/>
                <w:szCs w:val="20"/>
              </w:rPr>
              <w:t xml:space="preserve"> 2023 г.</w:t>
            </w:r>
            <w:r>
              <w:rPr>
                <w:sz w:val="20"/>
                <w:szCs w:val="20"/>
              </w:rPr>
              <w:t xml:space="preserve"> № </w:t>
            </w:r>
            <w:r w:rsidR="003619CF">
              <w:rPr>
                <w:sz w:val="20"/>
                <w:szCs w:val="20"/>
              </w:rPr>
              <w:t>406</w:t>
            </w:r>
          </w:p>
        </w:tc>
      </w:tr>
    </w:tbl>
    <w:p w:rsidR="00A614A4" w:rsidRPr="00A614A4" w:rsidRDefault="00A614A4" w:rsidP="00A614A4">
      <w:pPr>
        <w:rPr>
          <w:vanish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920128" w:rsidRPr="00A614A4" w:rsidTr="00A614A4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86D" w:rsidRPr="00A614A4" w:rsidRDefault="0042386D" w:rsidP="00A614A4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</w:p>
          <w:p w:rsidR="00920128" w:rsidRPr="00A614A4" w:rsidRDefault="00920128" w:rsidP="00A614A4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A614A4">
              <w:rPr>
                <w:sz w:val="20"/>
                <w:szCs w:val="20"/>
              </w:rPr>
              <w:t>Приложение 15</w:t>
            </w:r>
          </w:p>
          <w:p w:rsidR="00920128" w:rsidRPr="00A614A4" w:rsidRDefault="00920128" w:rsidP="00A614A4">
            <w:pPr>
              <w:pStyle w:val="22"/>
              <w:ind w:firstLine="0"/>
              <w:jc w:val="center"/>
              <w:rPr>
                <w:b/>
                <w:bCs/>
                <w:szCs w:val="28"/>
              </w:rPr>
            </w:pPr>
            <w:r w:rsidRPr="00A614A4">
              <w:rPr>
                <w:sz w:val="20"/>
                <w:szCs w:val="20"/>
              </w:rPr>
              <w:t>к решению «О бюджете Аргаяшского муниципального района на 2023 год и на плановый период 2024 и 2025 годов» от 14 декабря 2022 г. № 319</w:t>
            </w:r>
          </w:p>
        </w:tc>
      </w:tr>
    </w:tbl>
    <w:p w:rsidR="00001D5C" w:rsidRDefault="00001D5C" w:rsidP="00001D5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01D5C" w:rsidRPr="00001D5C" w:rsidRDefault="00001D5C" w:rsidP="00001D5C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560"/>
        <w:gridCol w:w="4140"/>
      </w:tblGrid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Таблица 1</w:t>
            </w:r>
          </w:p>
        </w:tc>
      </w:tr>
      <w:tr w:rsidR="00001D5C" w:rsidRPr="00001D5C" w:rsidTr="00A40D6D">
        <w:trPr>
          <w:trHeight w:val="954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A40D6D" w:rsidRDefault="00001D5C" w:rsidP="00A40D6D">
            <w:pPr>
              <w:jc w:val="center"/>
              <w:rPr>
                <w:b/>
                <w:bCs/>
              </w:rPr>
            </w:pPr>
            <w:r w:rsidRPr="00A40D6D">
              <w:rPr>
                <w:b/>
                <w:bCs/>
              </w:rPr>
              <w:t>Распределение дотаций на выравнивание бюджетной обеспеченности сельских поселений за счет субвенции на осуществление государственных полномочий по расчету и предоставлению дотаций на 2023 год и на плановый период 2024 и 2025 годов</w:t>
            </w:r>
          </w:p>
        </w:tc>
      </w:tr>
      <w:tr w:rsidR="00001D5C" w:rsidRPr="00001D5C" w:rsidTr="00FC6D63">
        <w:trPr>
          <w:trHeight w:val="20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001D5C">
        <w:trPr>
          <w:trHeight w:val="62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001D5C">
        <w:trPr>
          <w:trHeight w:val="26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2 461,5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2 079,0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1 966,0</w:t>
            </w:r>
          </w:p>
        </w:tc>
      </w:tr>
      <w:tr w:rsidR="00001D5C" w:rsidRPr="00001D5C" w:rsidTr="00001D5C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8 853,1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7 031,4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7 111,3</w:t>
            </w:r>
          </w:p>
        </w:tc>
      </w:tr>
      <w:tr w:rsidR="00001D5C" w:rsidRPr="00001D5C" w:rsidTr="00001D5C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1 774,5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1 413,0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1 424,2</w:t>
            </w:r>
          </w:p>
        </w:tc>
      </w:tr>
      <w:tr w:rsidR="00001D5C" w:rsidRPr="00001D5C" w:rsidTr="00001D5C">
        <w:trPr>
          <w:trHeight w:val="1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1 514,6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1 235,0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1 202,0</w:t>
            </w:r>
          </w:p>
        </w:tc>
      </w:tr>
      <w:tr w:rsidR="00001D5C" w:rsidRPr="00001D5C" w:rsidTr="00001D5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2 100,5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1 665,3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1 669,1</w:t>
            </w:r>
          </w:p>
        </w:tc>
      </w:tr>
      <w:tr w:rsidR="00001D5C" w:rsidRPr="00001D5C" w:rsidTr="00001D5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742,6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731,0</w:t>
            </w:r>
          </w:p>
        </w:tc>
      </w:tr>
      <w:tr w:rsidR="00001D5C" w:rsidRPr="00001D5C" w:rsidTr="00001D5C">
        <w:trPr>
          <w:trHeight w:val="28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2 134,4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1 701,3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1 716,2</w:t>
            </w:r>
          </w:p>
        </w:tc>
      </w:tr>
      <w:tr w:rsidR="00001D5C" w:rsidRPr="00001D5C" w:rsidTr="00001D5C">
        <w:trPr>
          <w:trHeight w:val="11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183,2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158,7</w:t>
            </w:r>
          </w:p>
        </w:tc>
      </w:tr>
      <w:tr w:rsidR="00001D5C" w:rsidRPr="00001D5C" w:rsidTr="00001D5C">
        <w:trPr>
          <w:trHeight w:val="1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5 148,3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4 108,2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4 146,6</w:t>
            </w:r>
          </w:p>
        </w:tc>
      </w:tr>
      <w:tr w:rsidR="00001D5C" w:rsidRPr="00001D5C" w:rsidTr="00001D5C">
        <w:trPr>
          <w:trHeight w:val="12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2 791,8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2 233,5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2 247,3</w:t>
            </w:r>
          </w:p>
        </w:tc>
      </w:tr>
      <w:tr w:rsidR="00001D5C" w:rsidRPr="00001D5C" w:rsidTr="00001D5C">
        <w:trPr>
          <w:trHeight w:val="2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1 053,9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828,8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846,5</w:t>
            </w:r>
          </w:p>
        </w:tc>
      </w:tr>
      <w:tr w:rsidR="00001D5C" w:rsidRPr="00001D5C" w:rsidTr="00001D5C">
        <w:trPr>
          <w:trHeight w:val="11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2 014,0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1 611,9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1 614,3</w:t>
            </w:r>
          </w:p>
        </w:tc>
      </w:tr>
      <w:tr w:rsidR="00001D5C" w:rsidRPr="00001D5C" w:rsidTr="00001D5C">
        <w:trPr>
          <w:trHeight w:val="2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31 041,5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24 833,2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24 833,2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Таблица 2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A40D6D">
        <w:trPr>
          <w:trHeight w:val="852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A40D6D" w:rsidRDefault="00001D5C" w:rsidP="0006685C">
            <w:pPr>
              <w:jc w:val="center"/>
              <w:rPr>
                <w:b/>
                <w:bCs/>
              </w:rPr>
            </w:pPr>
            <w:r w:rsidRPr="00A40D6D">
              <w:rPr>
                <w:b/>
                <w:bCs/>
              </w:rPr>
              <w:t>Распределение субвенций местным бюджетам на осуществление первичного воинского учета на территориях, где отсутствуют военные комиссариаты на 2023 год и на плановый период 2024 и 2025 годов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001D5C">
        <w:trPr>
          <w:trHeight w:val="30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001D5C">
        <w:trPr>
          <w:trHeight w:val="31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329,40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344,30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356,40</w:t>
            </w:r>
          </w:p>
        </w:tc>
      </w:tr>
      <w:tr w:rsidR="00001D5C" w:rsidRPr="00001D5C" w:rsidTr="00001D5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001D5C">
        <w:trPr>
          <w:trHeight w:val="1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329,30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344,20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356,40</w:t>
            </w:r>
          </w:p>
        </w:tc>
      </w:tr>
      <w:tr w:rsidR="00001D5C" w:rsidRPr="00001D5C" w:rsidTr="00001D5C">
        <w:trPr>
          <w:trHeight w:val="1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329,40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344,20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356,40</w:t>
            </w:r>
          </w:p>
        </w:tc>
      </w:tr>
      <w:tr w:rsidR="00001D5C" w:rsidRPr="00001D5C" w:rsidTr="00001D5C">
        <w:trPr>
          <w:trHeight w:val="11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329,40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344,30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356,40</w:t>
            </w:r>
          </w:p>
        </w:tc>
      </w:tr>
      <w:tr w:rsidR="00001D5C" w:rsidRPr="00001D5C" w:rsidTr="00001D5C">
        <w:trPr>
          <w:trHeight w:val="11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329,30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344,20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356,40</w:t>
            </w:r>
          </w:p>
        </w:tc>
      </w:tr>
      <w:tr w:rsidR="00001D5C" w:rsidRPr="00001D5C" w:rsidTr="00001D5C">
        <w:trPr>
          <w:trHeight w:val="10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329,30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344,20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356,40</w:t>
            </w:r>
          </w:p>
        </w:tc>
      </w:tr>
      <w:tr w:rsidR="00001D5C" w:rsidRPr="00001D5C" w:rsidTr="00001D5C">
        <w:trPr>
          <w:trHeight w:val="25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329,30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344,20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356,40</w:t>
            </w:r>
          </w:p>
        </w:tc>
      </w:tr>
      <w:tr w:rsidR="00001D5C" w:rsidRPr="00001D5C" w:rsidTr="00001D5C">
        <w:trPr>
          <w:trHeight w:val="11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329,40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344,30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356,40</w:t>
            </w:r>
          </w:p>
        </w:tc>
      </w:tr>
      <w:tr w:rsidR="00001D5C" w:rsidRPr="00001D5C" w:rsidTr="00001D5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329,30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344,20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356,40</w:t>
            </w:r>
          </w:p>
        </w:tc>
      </w:tr>
      <w:tr w:rsidR="00001D5C" w:rsidRPr="00001D5C" w:rsidTr="00001D5C">
        <w:trPr>
          <w:trHeight w:val="9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329,30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344,20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356,40</w:t>
            </w:r>
          </w:p>
        </w:tc>
      </w:tr>
      <w:tr w:rsidR="00001D5C" w:rsidRPr="00001D5C" w:rsidTr="00001D5C">
        <w:trPr>
          <w:trHeight w:val="2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329,30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344,20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356,40</w:t>
            </w:r>
          </w:p>
        </w:tc>
      </w:tr>
      <w:tr w:rsidR="00001D5C" w:rsidRPr="00001D5C" w:rsidTr="00001D5C">
        <w:trPr>
          <w:trHeight w:val="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lastRenderedPageBreak/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3 622,70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3 786,50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3 920,40</w:t>
            </w:r>
          </w:p>
        </w:tc>
      </w:tr>
      <w:tr w:rsidR="00001D5C" w:rsidRPr="00001D5C" w:rsidTr="00FC6D63">
        <w:trPr>
          <w:trHeight w:val="40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Таблица 3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A40D6D">
        <w:trPr>
          <w:trHeight w:val="100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A40D6D" w:rsidRDefault="00001D5C" w:rsidP="0006685C">
            <w:pPr>
              <w:jc w:val="center"/>
              <w:rPr>
                <w:b/>
                <w:bCs/>
              </w:rPr>
            </w:pPr>
            <w:r w:rsidRPr="00A40D6D">
              <w:rPr>
                <w:b/>
                <w:bCs/>
              </w:rPr>
              <w:t>Распределение  иных межбюджетных трансфертов бюджетам сельских поселений    на содержание  автомобильных дорог общего пользования местного значения в границах  населенных пунктов поселений на 2023 год и на плановый период 2024 и 2025 годов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001D5C">
        <w:trPr>
          <w:trHeight w:val="43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001D5C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1 948,3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2 015,5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2 082,7</w:t>
            </w:r>
          </w:p>
        </w:tc>
      </w:tr>
      <w:tr w:rsidR="00001D5C" w:rsidRPr="00001D5C" w:rsidTr="00001D5C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2 388,3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2 470,6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2 553,0</w:t>
            </w:r>
          </w:p>
        </w:tc>
      </w:tr>
      <w:tr w:rsidR="00001D5C" w:rsidRPr="00001D5C" w:rsidTr="00001D5C">
        <w:trPr>
          <w:trHeight w:val="1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731,4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755,8</w:t>
            </w:r>
          </w:p>
        </w:tc>
      </w:tr>
      <w:tr w:rsidR="00001D5C" w:rsidRPr="00001D5C" w:rsidTr="00001D5C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1 118,8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1 157,4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1 196,0</w:t>
            </w:r>
          </w:p>
        </w:tc>
      </w:tr>
      <w:tr w:rsidR="00001D5C" w:rsidRPr="00001D5C" w:rsidTr="00001D5C">
        <w:trPr>
          <w:trHeight w:val="12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1 745,6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1 805,8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1 866,0</w:t>
            </w:r>
          </w:p>
        </w:tc>
      </w:tr>
      <w:tr w:rsidR="00001D5C" w:rsidRPr="00001D5C" w:rsidTr="00001D5C">
        <w:trPr>
          <w:trHeight w:val="26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457,9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473,7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489,5</w:t>
            </w:r>
          </w:p>
        </w:tc>
      </w:tr>
      <w:tr w:rsidR="00001D5C" w:rsidRPr="00001D5C" w:rsidTr="00001D5C">
        <w:trPr>
          <w:trHeight w:val="11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951,8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984,7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1 017,5</w:t>
            </w:r>
          </w:p>
        </w:tc>
      </w:tr>
      <w:tr w:rsidR="00001D5C" w:rsidRPr="00001D5C" w:rsidTr="00001D5C">
        <w:trPr>
          <w:trHeight w:val="1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1 537,9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1 590,9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1 643,9</w:t>
            </w:r>
          </w:p>
        </w:tc>
      </w:tr>
      <w:tr w:rsidR="00001D5C" w:rsidRPr="00001D5C" w:rsidTr="00001D5C">
        <w:trPr>
          <w:trHeight w:val="12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1 971,8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2 039,8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2 107,8</w:t>
            </w:r>
          </w:p>
        </w:tc>
      </w:tr>
      <w:tr w:rsidR="00001D5C" w:rsidRPr="00001D5C" w:rsidTr="00001D5C">
        <w:trPr>
          <w:trHeight w:val="11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975,9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1 009,5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1 043,1</w:t>
            </w:r>
          </w:p>
        </w:tc>
      </w:tr>
      <w:tr w:rsidR="00001D5C" w:rsidRPr="00001D5C" w:rsidTr="00001D5C">
        <w:trPr>
          <w:trHeight w:val="24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617,7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639,0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660,3</w:t>
            </w:r>
          </w:p>
        </w:tc>
      </w:tr>
      <w:tr w:rsidR="00001D5C" w:rsidRPr="00001D5C" w:rsidTr="00001D5C">
        <w:trPr>
          <w:trHeight w:val="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1 316,6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1 362,0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1 407,4</w:t>
            </w:r>
          </w:p>
        </w:tc>
      </w:tr>
      <w:tr w:rsidR="00001D5C" w:rsidRPr="00001D5C" w:rsidTr="00001D5C">
        <w:trPr>
          <w:trHeight w:val="9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15 737,6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16 280,3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16 823,0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Таблица 4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A40D6D">
        <w:trPr>
          <w:trHeight w:val="1204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A40D6D" w:rsidRDefault="00001D5C" w:rsidP="0006685C">
            <w:pPr>
              <w:jc w:val="center"/>
              <w:rPr>
                <w:b/>
                <w:bCs/>
              </w:rPr>
            </w:pPr>
            <w:r w:rsidRPr="00A40D6D">
              <w:rPr>
                <w:b/>
                <w:bCs/>
              </w:rPr>
              <w:t>Распределение иных межбюджетных трансфертов бюджетам сельских поселений  на содержание   автомобильных дорог общего пользования местного значения вне границ населенных пунктов в границах муниципального района   на 2023 год и на плановый период 2024 и 2025 годов</w:t>
            </w:r>
          </w:p>
        </w:tc>
      </w:tr>
      <w:tr w:rsidR="00001D5C" w:rsidRPr="00001D5C" w:rsidTr="00001D5C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001D5C">
        <w:trPr>
          <w:trHeight w:val="53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001D5C">
        <w:trPr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745,3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771,0</w:t>
            </w:r>
          </w:p>
        </w:tc>
      </w:tr>
      <w:tr w:rsidR="00001D5C" w:rsidRPr="00001D5C" w:rsidTr="00001D5C">
        <w:trPr>
          <w:trHeight w:val="1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01D5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243,3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251,7</w:t>
            </w:r>
          </w:p>
        </w:tc>
      </w:tr>
      <w:tr w:rsidR="00001D5C" w:rsidRPr="00001D5C" w:rsidTr="00001D5C">
        <w:trPr>
          <w:trHeight w:val="10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174,0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180,0</w:t>
            </w:r>
          </w:p>
        </w:tc>
      </w:tr>
      <w:tr w:rsidR="00001D5C" w:rsidRPr="00001D5C" w:rsidTr="00001D5C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393,4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407,5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421,5</w:t>
            </w:r>
          </w:p>
        </w:tc>
      </w:tr>
      <w:tr w:rsidR="00001D5C" w:rsidRPr="00001D5C" w:rsidTr="00001D5C">
        <w:trPr>
          <w:trHeight w:val="1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87,0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90,0</w:t>
            </w:r>
          </w:p>
        </w:tc>
      </w:tr>
      <w:tr w:rsidR="00001D5C" w:rsidRPr="00001D5C" w:rsidTr="00001D5C">
        <w:trPr>
          <w:trHeight w:val="1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809,1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837,0</w:t>
            </w:r>
          </w:p>
        </w:tc>
      </w:tr>
      <w:tr w:rsidR="00001D5C" w:rsidRPr="00001D5C" w:rsidTr="00001D5C">
        <w:trPr>
          <w:trHeight w:val="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292,9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303,0</w:t>
            </w:r>
          </w:p>
        </w:tc>
      </w:tr>
      <w:tr w:rsidR="00001D5C" w:rsidRPr="00001D5C" w:rsidTr="00001D5C">
        <w:trPr>
          <w:trHeight w:val="9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754,0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780,0</w:t>
            </w:r>
          </w:p>
        </w:tc>
      </w:tr>
      <w:tr w:rsidR="00001D5C" w:rsidRPr="00001D5C" w:rsidTr="00001D5C">
        <w:trPr>
          <w:trHeight w:val="24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348,0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360,0</w:t>
            </w:r>
          </w:p>
        </w:tc>
      </w:tr>
      <w:tr w:rsidR="00001D5C" w:rsidRPr="00001D5C" w:rsidTr="00001D5C">
        <w:trPr>
          <w:trHeight w:val="9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305,2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316,1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327,0</w:t>
            </w:r>
          </w:p>
        </w:tc>
      </w:tr>
      <w:tr w:rsidR="00001D5C" w:rsidRPr="00001D5C" w:rsidTr="00001D5C">
        <w:trPr>
          <w:trHeight w:val="22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632,8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655,4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678,0</w:t>
            </w:r>
          </w:p>
        </w:tc>
      </w:tr>
      <w:tr w:rsidR="00001D5C" w:rsidRPr="00001D5C" w:rsidTr="00001D5C">
        <w:trPr>
          <w:trHeight w:val="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4 665,9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4 832,6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4 999,2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001D5C" w:rsidRPr="00001D5C" w:rsidRDefault="00001D5C" w:rsidP="00001D5C">
            <w:pPr>
              <w:jc w:val="right"/>
            </w:pPr>
            <w:r w:rsidRPr="00001D5C">
              <w:t>Таблица 5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A40D6D">
        <w:trPr>
          <w:trHeight w:val="116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A40D6D" w:rsidRDefault="00001D5C" w:rsidP="0006685C">
            <w:pPr>
              <w:jc w:val="center"/>
              <w:rPr>
                <w:b/>
                <w:bCs/>
              </w:rPr>
            </w:pPr>
            <w:r w:rsidRPr="00A40D6D">
              <w:rPr>
                <w:b/>
                <w:bCs/>
              </w:rPr>
              <w:t>Распределение  иных межбюджетных трансфертов бюджетам сельских поселений  на организацию в границах поселения электро-, тепл</w:t>
            </w:r>
            <w:proofErr w:type="gramStart"/>
            <w:r w:rsidRPr="00A40D6D">
              <w:rPr>
                <w:b/>
                <w:bCs/>
              </w:rPr>
              <w:t>о-</w:t>
            </w:r>
            <w:proofErr w:type="gramEnd"/>
            <w:r w:rsidRPr="00A40D6D">
              <w:rPr>
                <w:b/>
                <w:bCs/>
              </w:rPr>
              <w:t>, газо- и водоснабжения населения, водоотведение, снабжения населения топливом  на 2023 год и на плановый период 2024 и 2025 годов</w:t>
            </w:r>
          </w:p>
        </w:tc>
      </w:tr>
      <w:tr w:rsidR="00001D5C" w:rsidRPr="00001D5C" w:rsidTr="00001D5C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001D5C">
        <w:trPr>
          <w:trHeight w:val="40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001D5C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132,4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132,4</w:t>
            </w:r>
          </w:p>
        </w:tc>
      </w:tr>
      <w:tr w:rsidR="00001D5C" w:rsidRPr="00001D5C" w:rsidTr="00001D5C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0,0</w:t>
            </w:r>
          </w:p>
        </w:tc>
      </w:tr>
      <w:tr w:rsidR="00001D5C" w:rsidRPr="00001D5C" w:rsidTr="00001D5C">
        <w:trPr>
          <w:trHeight w:val="26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82,3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82,3</w:t>
            </w:r>
          </w:p>
        </w:tc>
      </w:tr>
      <w:tr w:rsidR="00001D5C" w:rsidRPr="00001D5C" w:rsidTr="00001D5C">
        <w:trPr>
          <w:trHeight w:val="11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0,0</w:t>
            </w:r>
          </w:p>
        </w:tc>
      </w:tr>
      <w:tr w:rsidR="00001D5C" w:rsidRPr="00001D5C" w:rsidTr="00001D5C">
        <w:trPr>
          <w:trHeight w:val="2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129,4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129,4</w:t>
            </w:r>
          </w:p>
        </w:tc>
      </w:tr>
      <w:tr w:rsidR="00001D5C" w:rsidRPr="00001D5C" w:rsidTr="00001D5C">
        <w:trPr>
          <w:trHeight w:val="12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82,4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82,4</w:t>
            </w:r>
          </w:p>
        </w:tc>
      </w:tr>
      <w:tr w:rsidR="00001D5C" w:rsidRPr="00001D5C" w:rsidTr="00001D5C">
        <w:trPr>
          <w:trHeight w:val="11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92,9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92,9</w:t>
            </w:r>
          </w:p>
        </w:tc>
      </w:tr>
      <w:tr w:rsidR="00001D5C" w:rsidRPr="00001D5C" w:rsidTr="00001D5C">
        <w:trPr>
          <w:trHeight w:val="1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106,1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106,1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106,1</w:t>
            </w:r>
          </w:p>
        </w:tc>
      </w:tr>
      <w:tr w:rsidR="00001D5C" w:rsidRPr="00001D5C" w:rsidTr="00001D5C">
        <w:trPr>
          <w:trHeight w:val="2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210,4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210,4</w:t>
            </w:r>
          </w:p>
        </w:tc>
      </w:tr>
      <w:tr w:rsidR="00001D5C" w:rsidRPr="00001D5C" w:rsidTr="00001D5C">
        <w:trPr>
          <w:trHeight w:val="23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116,5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116,5</w:t>
            </w:r>
          </w:p>
        </w:tc>
      </w:tr>
      <w:tr w:rsidR="00001D5C" w:rsidRPr="00001D5C" w:rsidTr="00001D5C">
        <w:trPr>
          <w:trHeight w:val="10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47,6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47,6</w:t>
            </w:r>
          </w:p>
        </w:tc>
      </w:tr>
      <w:tr w:rsidR="00001D5C" w:rsidRPr="00001D5C" w:rsidTr="00001D5C">
        <w:trPr>
          <w:trHeight w:val="9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0,0</w:t>
            </w:r>
          </w:p>
        </w:tc>
      </w:tr>
      <w:tr w:rsidR="00001D5C" w:rsidRPr="00001D5C" w:rsidTr="00001D5C">
        <w:trPr>
          <w:trHeight w:val="23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1 000,0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1 000,0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Таблица 6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A40D6D">
        <w:trPr>
          <w:trHeight w:val="882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A40D6D" w:rsidRDefault="00001D5C" w:rsidP="0006685C">
            <w:pPr>
              <w:jc w:val="center"/>
              <w:rPr>
                <w:b/>
                <w:bCs/>
              </w:rPr>
            </w:pPr>
            <w:r w:rsidRPr="00A40D6D">
              <w:rPr>
                <w:b/>
                <w:bCs/>
              </w:rPr>
              <w:t>Распределение иных межбюджетных трансфертов бюджетам сельских поселений  на организацию ритуальных услуг и содержание мест захоронения на 2023 год и на плановый период 2024 и 2025 годов</w:t>
            </w:r>
          </w:p>
        </w:tc>
      </w:tr>
      <w:tr w:rsidR="00001D5C" w:rsidRPr="00001D5C" w:rsidTr="00001D5C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001D5C">
        <w:trPr>
          <w:trHeight w:val="56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001D5C">
        <w:trPr>
          <w:trHeight w:val="1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58,2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58,2</w:t>
            </w:r>
          </w:p>
        </w:tc>
      </w:tr>
      <w:tr w:rsidR="00001D5C" w:rsidRPr="00001D5C" w:rsidTr="00001D5C">
        <w:trPr>
          <w:trHeight w:val="28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175,3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175,3</w:t>
            </w:r>
          </w:p>
        </w:tc>
      </w:tr>
      <w:tr w:rsidR="00001D5C" w:rsidRPr="00001D5C" w:rsidTr="00001D5C">
        <w:trPr>
          <w:trHeight w:val="1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36,2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36,2</w:t>
            </w:r>
          </w:p>
        </w:tc>
      </w:tr>
      <w:tr w:rsidR="00001D5C" w:rsidRPr="00001D5C" w:rsidTr="007607FD">
        <w:trPr>
          <w:trHeight w:val="1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42,3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42,3</w:t>
            </w:r>
          </w:p>
        </w:tc>
      </w:tr>
      <w:tr w:rsidR="00001D5C" w:rsidRPr="00001D5C" w:rsidTr="007607FD">
        <w:trPr>
          <w:trHeight w:val="12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56,9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56,9</w:t>
            </w:r>
          </w:p>
        </w:tc>
      </w:tr>
      <w:tr w:rsidR="00001D5C" w:rsidRPr="00001D5C" w:rsidTr="007607FD">
        <w:trPr>
          <w:trHeight w:val="11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36,2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36,2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40,8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40,8</w:t>
            </w:r>
          </w:p>
        </w:tc>
      </w:tr>
      <w:tr w:rsidR="00001D5C" w:rsidRPr="00001D5C" w:rsidTr="007607FD">
        <w:trPr>
          <w:trHeight w:val="10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46,7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46,7</w:t>
            </w:r>
          </w:p>
        </w:tc>
      </w:tr>
      <w:tr w:rsidR="00001D5C" w:rsidRPr="00001D5C" w:rsidTr="007607FD">
        <w:trPr>
          <w:trHeight w:val="1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92,5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92,5</w:t>
            </w:r>
          </w:p>
        </w:tc>
      </w:tr>
      <w:tr w:rsidR="00001D5C" w:rsidRPr="00001D5C" w:rsidTr="007607FD">
        <w:trPr>
          <w:trHeight w:val="2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51,2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51,2</w:t>
            </w:r>
          </w:p>
        </w:tc>
      </w:tr>
      <w:tr w:rsidR="00001D5C" w:rsidRPr="00001D5C" w:rsidTr="007607FD">
        <w:trPr>
          <w:trHeight w:val="10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20,9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20,9</w:t>
            </w:r>
          </w:p>
        </w:tc>
      </w:tr>
      <w:tr w:rsidR="00001D5C" w:rsidRPr="00001D5C" w:rsidTr="007607FD">
        <w:trPr>
          <w:trHeight w:val="1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42,8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42,8</w:t>
            </w:r>
          </w:p>
        </w:tc>
      </w:tr>
      <w:tr w:rsidR="00001D5C" w:rsidRPr="00001D5C" w:rsidTr="007607FD">
        <w:trPr>
          <w:trHeight w:val="11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700,0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700,0</w:t>
            </w:r>
          </w:p>
        </w:tc>
      </w:tr>
      <w:tr w:rsidR="00001D5C" w:rsidRPr="00001D5C" w:rsidTr="00FC6D63">
        <w:trPr>
          <w:trHeight w:val="26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001D5C" w:rsidRPr="00001D5C" w:rsidRDefault="00001D5C" w:rsidP="00001D5C">
            <w:pPr>
              <w:jc w:val="right"/>
            </w:pPr>
            <w:r w:rsidRPr="00001D5C">
              <w:lastRenderedPageBreak/>
              <w:t>Таблица 7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A40D6D">
        <w:trPr>
          <w:trHeight w:val="863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A40D6D" w:rsidRDefault="00001D5C" w:rsidP="0006685C">
            <w:pPr>
              <w:jc w:val="center"/>
              <w:rPr>
                <w:b/>
                <w:bCs/>
              </w:rPr>
            </w:pPr>
            <w:r w:rsidRPr="00A40D6D">
              <w:rPr>
                <w:b/>
                <w:bCs/>
              </w:rPr>
              <w:t>Распределение иных межбюджетных трансфертов бюджетам сельских поселений  на</w:t>
            </w:r>
            <w:r w:rsidR="0006685C" w:rsidRPr="00A40D6D">
              <w:rPr>
                <w:b/>
                <w:bCs/>
              </w:rPr>
              <w:t xml:space="preserve"> </w:t>
            </w:r>
            <w:r w:rsidRPr="00A40D6D">
              <w:rPr>
                <w:b/>
                <w:bCs/>
              </w:rPr>
              <w:t>участие в организации деятельности по накоплению и транспортированию твердых коммунальных отходов</w:t>
            </w:r>
            <w:r w:rsidR="00A40D6D">
              <w:rPr>
                <w:b/>
                <w:bCs/>
              </w:rPr>
              <w:t xml:space="preserve"> </w:t>
            </w:r>
            <w:r w:rsidRPr="00A40D6D">
              <w:rPr>
                <w:b/>
                <w:bCs/>
              </w:rPr>
              <w:t>на 2023 год и на плановый период 2024 и 2025 годов</w:t>
            </w:r>
          </w:p>
        </w:tc>
      </w:tr>
      <w:tr w:rsidR="00001D5C" w:rsidRPr="00001D5C" w:rsidTr="00001D5C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AE7745">
        <w:trPr>
          <w:trHeight w:val="47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7607FD">
        <w:trPr>
          <w:trHeight w:val="1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124,7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124,7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124,7</w:t>
            </w:r>
          </w:p>
        </w:tc>
      </w:tr>
      <w:tr w:rsidR="00001D5C" w:rsidRPr="00001D5C" w:rsidTr="007607FD">
        <w:trPr>
          <w:trHeight w:val="1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375,6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375,6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375,6</w:t>
            </w:r>
          </w:p>
        </w:tc>
      </w:tr>
      <w:tr w:rsidR="00001D5C" w:rsidRPr="00001D5C" w:rsidTr="007607FD">
        <w:trPr>
          <w:trHeight w:val="1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77,5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77,5</w:t>
            </w:r>
          </w:p>
        </w:tc>
      </w:tr>
      <w:tr w:rsidR="00001D5C" w:rsidRPr="00001D5C" w:rsidTr="007607FD">
        <w:trPr>
          <w:trHeight w:val="14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90,6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90,6</w:t>
            </w:r>
          </w:p>
        </w:tc>
      </w:tr>
      <w:tr w:rsidR="00001D5C" w:rsidRPr="00001D5C" w:rsidTr="007607FD">
        <w:trPr>
          <w:trHeight w:val="1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121,9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121,9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77,7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77,7</w:t>
            </w:r>
          </w:p>
        </w:tc>
      </w:tr>
      <w:tr w:rsidR="00001D5C" w:rsidRPr="00001D5C" w:rsidTr="007607FD">
        <w:trPr>
          <w:trHeight w:val="1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87,5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87,5</w:t>
            </w:r>
          </w:p>
        </w:tc>
      </w:tr>
      <w:tr w:rsidR="00001D5C" w:rsidRPr="00001D5C" w:rsidTr="007607FD">
        <w:trPr>
          <w:trHeight w:val="1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100,0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100,0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198,2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198,2</w:t>
            </w:r>
          </w:p>
        </w:tc>
      </w:tr>
      <w:tr w:rsidR="00001D5C" w:rsidRPr="00001D5C" w:rsidTr="007607FD">
        <w:trPr>
          <w:trHeight w:val="11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109,8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109,8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109,8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44,8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44,8</w:t>
            </w:r>
          </w:p>
        </w:tc>
      </w:tr>
      <w:tr w:rsidR="00001D5C" w:rsidRPr="00001D5C" w:rsidTr="007607FD">
        <w:trPr>
          <w:trHeight w:val="2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91,7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91,7</w:t>
            </w:r>
          </w:p>
        </w:tc>
      </w:tr>
      <w:tr w:rsidR="00001D5C" w:rsidRPr="00001D5C" w:rsidTr="007607FD">
        <w:trPr>
          <w:trHeight w:val="1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1 500,0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1 500,0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Таблица 8</w:t>
            </w:r>
          </w:p>
        </w:tc>
      </w:tr>
      <w:tr w:rsidR="00001D5C" w:rsidRPr="00001D5C" w:rsidTr="00001D5C">
        <w:trPr>
          <w:trHeight w:val="50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A40D6D">
        <w:trPr>
          <w:trHeight w:val="2109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A40D6D" w:rsidRDefault="00001D5C" w:rsidP="0006685C">
            <w:pPr>
              <w:jc w:val="center"/>
              <w:rPr>
                <w:b/>
                <w:bCs/>
              </w:rPr>
            </w:pPr>
            <w:proofErr w:type="gramStart"/>
            <w:r w:rsidRPr="00A40D6D">
              <w:rPr>
                <w:b/>
                <w:bCs/>
              </w:rPr>
              <w:t>Распределение иных межбюджетных трансфертов  передаваемых бюджетам сельских поселений на осуществление полномочий    по   вопросу     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   на 2023 год и на плановый период 2024 и 2025</w:t>
            </w:r>
            <w:proofErr w:type="gramEnd"/>
            <w:r w:rsidRPr="00A40D6D">
              <w:rPr>
                <w:b/>
                <w:bCs/>
              </w:rPr>
              <w:t xml:space="preserve"> годов</w:t>
            </w:r>
          </w:p>
        </w:tc>
      </w:tr>
      <w:tr w:rsidR="00001D5C" w:rsidRPr="00001D5C" w:rsidTr="00001D5C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7607FD">
        <w:trPr>
          <w:trHeight w:val="46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24,9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24,9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75,1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75,1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15,5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15,5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18,1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18,1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24,4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24,4</w:t>
            </w:r>
          </w:p>
        </w:tc>
      </w:tr>
      <w:tr w:rsidR="00001D5C" w:rsidRPr="00001D5C" w:rsidTr="007607FD">
        <w:trPr>
          <w:trHeight w:val="19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15,5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15,5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17,5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17,5</w:t>
            </w:r>
          </w:p>
        </w:tc>
      </w:tr>
      <w:tr w:rsidR="00001D5C" w:rsidRPr="00001D5C" w:rsidTr="007607FD">
        <w:trPr>
          <w:trHeight w:val="1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20,0</w:t>
            </w:r>
          </w:p>
        </w:tc>
      </w:tr>
      <w:tr w:rsidR="00001D5C" w:rsidRPr="00001D5C" w:rsidTr="007607FD">
        <w:trPr>
          <w:trHeight w:val="1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39,7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39,7</w:t>
            </w:r>
          </w:p>
        </w:tc>
      </w:tr>
      <w:tr w:rsidR="00001D5C" w:rsidRPr="00001D5C" w:rsidTr="007607FD">
        <w:trPr>
          <w:trHeight w:val="1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22,0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22,0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9,0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18,3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18,3</w:t>
            </w:r>
          </w:p>
        </w:tc>
      </w:tr>
      <w:tr w:rsidR="00001D5C" w:rsidRPr="00001D5C" w:rsidTr="007607FD">
        <w:trPr>
          <w:trHeight w:val="1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300,0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300,0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001D5C" w:rsidRPr="00001D5C" w:rsidRDefault="00001D5C" w:rsidP="00001D5C">
            <w:pPr>
              <w:jc w:val="right"/>
            </w:pPr>
            <w:r w:rsidRPr="00001D5C">
              <w:lastRenderedPageBreak/>
              <w:t>Таблица 9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A40D6D">
        <w:trPr>
          <w:trHeight w:val="1453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A40D6D" w:rsidRDefault="00001D5C" w:rsidP="0006685C">
            <w:pPr>
              <w:jc w:val="center"/>
              <w:rPr>
                <w:b/>
                <w:bCs/>
              </w:rPr>
            </w:pPr>
            <w:r w:rsidRPr="00A40D6D">
              <w:rPr>
                <w:b/>
                <w:bCs/>
              </w:rPr>
              <w:t>Распределение  субсидии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 на 2023 год и на плановый период 2024 и 2025 годов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7607FD">
        <w:trPr>
          <w:trHeight w:val="5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7607FD">
        <w:trPr>
          <w:trHeight w:val="10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11 182,4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2"/>
                <w:szCs w:val="22"/>
              </w:rPr>
            </w:pPr>
            <w:r w:rsidRPr="00001D5C">
              <w:rPr>
                <w:sz w:val="22"/>
                <w:szCs w:val="22"/>
              </w:rPr>
              <w:t> 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2"/>
                <w:szCs w:val="22"/>
              </w:rPr>
            </w:pPr>
            <w:r w:rsidRPr="00001D5C">
              <w:rPr>
                <w:sz w:val="22"/>
                <w:szCs w:val="22"/>
              </w:rPr>
              <w:t> 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7 657,3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2"/>
                <w:szCs w:val="22"/>
              </w:rPr>
            </w:pPr>
            <w:r w:rsidRPr="00001D5C">
              <w:rPr>
                <w:sz w:val="22"/>
                <w:szCs w:val="22"/>
              </w:rPr>
              <w:t> </w:t>
            </w:r>
          </w:p>
        </w:tc>
      </w:tr>
      <w:tr w:rsidR="00001D5C" w:rsidRPr="00001D5C" w:rsidTr="007607FD">
        <w:trPr>
          <w:trHeight w:val="1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2"/>
                <w:szCs w:val="22"/>
              </w:rPr>
            </w:pPr>
            <w:r w:rsidRPr="00001D5C">
              <w:rPr>
                <w:sz w:val="22"/>
                <w:szCs w:val="22"/>
              </w:rPr>
              <w:t> </w:t>
            </w:r>
          </w:p>
        </w:tc>
      </w:tr>
      <w:tr w:rsidR="00001D5C" w:rsidRPr="00001D5C" w:rsidTr="007607FD">
        <w:trPr>
          <w:trHeight w:val="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4 967,3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2"/>
                <w:szCs w:val="22"/>
              </w:rPr>
            </w:pPr>
            <w:r w:rsidRPr="00001D5C">
              <w:rPr>
                <w:sz w:val="22"/>
                <w:szCs w:val="22"/>
              </w:rPr>
              <w:t> </w:t>
            </w:r>
          </w:p>
        </w:tc>
      </w:tr>
      <w:tr w:rsidR="00001D5C" w:rsidRPr="00001D5C" w:rsidTr="007607FD">
        <w:trPr>
          <w:trHeight w:val="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11 935,2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2"/>
                <w:szCs w:val="22"/>
              </w:rPr>
            </w:pPr>
            <w:r w:rsidRPr="00001D5C">
              <w:rPr>
                <w:sz w:val="22"/>
                <w:szCs w:val="22"/>
              </w:rPr>
              <w:t> 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5 518,0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2"/>
                <w:szCs w:val="22"/>
              </w:rPr>
            </w:pPr>
            <w:r w:rsidRPr="00001D5C">
              <w:rPr>
                <w:sz w:val="22"/>
                <w:szCs w:val="22"/>
              </w:rPr>
              <w:t> </w:t>
            </w:r>
          </w:p>
        </w:tc>
      </w:tr>
      <w:tr w:rsidR="00001D5C" w:rsidRPr="00001D5C" w:rsidTr="007607FD">
        <w:trPr>
          <w:trHeight w:val="7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4 297,8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2"/>
                <w:szCs w:val="22"/>
              </w:rPr>
            </w:pPr>
            <w:r w:rsidRPr="00001D5C">
              <w:rPr>
                <w:sz w:val="22"/>
                <w:szCs w:val="22"/>
              </w:rPr>
              <w:t> </w:t>
            </w:r>
          </w:p>
        </w:tc>
      </w:tr>
      <w:tr w:rsidR="00001D5C" w:rsidRPr="00001D5C" w:rsidTr="007607FD">
        <w:trPr>
          <w:trHeight w:val="7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15 124,0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2"/>
                <w:szCs w:val="22"/>
              </w:rPr>
            </w:pPr>
            <w:r w:rsidRPr="00001D5C">
              <w:rPr>
                <w:sz w:val="22"/>
                <w:szCs w:val="22"/>
              </w:rPr>
              <w:t> </w:t>
            </w:r>
          </w:p>
        </w:tc>
      </w:tr>
      <w:tr w:rsidR="00001D5C" w:rsidRPr="00001D5C" w:rsidTr="007607FD">
        <w:trPr>
          <w:trHeight w:val="2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8 349,2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2"/>
                <w:szCs w:val="22"/>
              </w:rPr>
            </w:pPr>
            <w:r w:rsidRPr="00001D5C">
              <w:rPr>
                <w:sz w:val="22"/>
                <w:szCs w:val="22"/>
              </w:rPr>
              <w:t> </w:t>
            </w:r>
          </w:p>
        </w:tc>
      </w:tr>
      <w:tr w:rsidR="00001D5C" w:rsidRPr="00001D5C" w:rsidTr="007607FD">
        <w:trPr>
          <w:trHeight w:val="21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7 028,2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2"/>
                <w:szCs w:val="22"/>
              </w:rPr>
            </w:pPr>
            <w:r w:rsidRPr="00001D5C">
              <w:rPr>
                <w:sz w:val="22"/>
                <w:szCs w:val="22"/>
              </w:rPr>
              <w:t> </w:t>
            </w:r>
          </w:p>
        </w:tc>
      </w:tr>
      <w:tr w:rsidR="00001D5C" w:rsidRPr="00001D5C" w:rsidTr="007607FD">
        <w:trPr>
          <w:trHeight w:val="34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8 290,6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2"/>
                <w:szCs w:val="22"/>
              </w:rPr>
            </w:pPr>
            <w:r w:rsidRPr="00001D5C">
              <w:rPr>
                <w:sz w:val="22"/>
                <w:szCs w:val="22"/>
              </w:rPr>
              <w:t> </w:t>
            </w:r>
          </w:p>
        </w:tc>
      </w:tr>
      <w:tr w:rsidR="00001D5C" w:rsidRPr="00001D5C" w:rsidTr="007607FD">
        <w:trPr>
          <w:trHeight w:val="13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90 000,0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Таблица 10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A40D6D">
        <w:trPr>
          <w:trHeight w:val="641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A40D6D" w:rsidRDefault="00001D5C" w:rsidP="0006685C">
            <w:pPr>
              <w:jc w:val="center"/>
              <w:rPr>
                <w:b/>
                <w:bCs/>
              </w:rPr>
            </w:pPr>
            <w:r w:rsidRPr="00A40D6D">
              <w:rPr>
                <w:b/>
                <w:bCs/>
              </w:rPr>
              <w:t>Распределение  субсидии на мероприятия по энергосбережению и повышению энергетической эффективности на 2023 год и на плановый период 2024 и 2025 годов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7607FD">
        <w:trPr>
          <w:trHeight w:val="41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588,2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14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570,9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735,7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1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778,1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13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2 176,3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353,6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1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1 140,6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11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10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6 767,9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001D5C" w:rsidRPr="00001D5C" w:rsidRDefault="00001D5C" w:rsidP="00001D5C">
            <w:pPr>
              <w:jc w:val="right"/>
            </w:pPr>
            <w:r w:rsidRPr="00001D5C">
              <w:lastRenderedPageBreak/>
              <w:t>Таблица 11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A40D6D">
        <w:trPr>
          <w:trHeight w:val="64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A40D6D" w:rsidRDefault="00001D5C" w:rsidP="00A40D6D">
            <w:pPr>
              <w:jc w:val="center"/>
              <w:rPr>
                <w:b/>
                <w:bCs/>
              </w:rPr>
            </w:pPr>
            <w:r w:rsidRPr="00A40D6D">
              <w:rPr>
                <w:b/>
                <w:bCs/>
              </w:rPr>
              <w:t>Распределение  субсидии на мероприятия по укреплению материально-технической базы учреждений культуры на 2023 год и на плановый период 2024 и 2025 годов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7607FD">
        <w:trPr>
          <w:trHeight w:val="42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7607FD">
        <w:trPr>
          <w:trHeight w:val="1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1 116,9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1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1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525,2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12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523,5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10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7607FD">
        <w:trPr>
          <w:trHeight w:val="9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3 780,3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Таблица 12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A40D6D">
        <w:trPr>
          <w:trHeight w:val="1152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A40D6D" w:rsidRDefault="00001D5C" w:rsidP="00A40D6D">
            <w:pPr>
              <w:jc w:val="center"/>
              <w:rPr>
                <w:b/>
                <w:bCs/>
              </w:rPr>
            </w:pPr>
            <w:r w:rsidRPr="00A40D6D">
              <w:rPr>
                <w:b/>
                <w:bCs/>
              </w:rPr>
              <w:t>Распределение субвенций местным бюджетам на осуществление мер социальной поддержки граждан, работающих и проживающих в сельских населенных пунктах и рабочих поселках Челябинской области на 2023 год и на плановый период 2024 и 2025 годов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7607FD">
        <w:trPr>
          <w:trHeight w:val="34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7607FD">
        <w:trPr>
          <w:trHeight w:val="19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20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19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100,10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20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33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13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1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13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180,10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12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1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1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100,10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1 120,90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001D5C" w:rsidRPr="00001D5C" w:rsidRDefault="00001D5C" w:rsidP="00001D5C">
            <w:pPr>
              <w:jc w:val="right"/>
            </w:pPr>
            <w:r w:rsidRPr="00001D5C">
              <w:lastRenderedPageBreak/>
              <w:t>Таблица 13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A40D6D">
        <w:trPr>
          <w:trHeight w:val="1024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5C" w:rsidRPr="00A40D6D" w:rsidRDefault="00001D5C" w:rsidP="00001D5C">
            <w:pPr>
              <w:jc w:val="center"/>
              <w:rPr>
                <w:b/>
                <w:bCs/>
              </w:rPr>
            </w:pPr>
            <w:r w:rsidRPr="00001D5C">
              <w:rPr>
                <w:b/>
                <w:bCs/>
                <w:sz w:val="28"/>
                <w:szCs w:val="28"/>
              </w:rPr>
              <w:t xml:space="preserve"> </w:t>
            </w:r>
            <w:r w:rsidRPr="00A40D6D">
              <w:rPr>
                <w:b/>
                <w:bCs/>
              </w:rPr>
              <w:t>Распределение субсидий бюджетам сельских поселений  на содержание и обслуживание казны муниципального района на 2023 год и на плановый период 2024 и 2025 годов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7607FD">
        <w:trPr>
          <w:trHeight w:val="36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7607FD">
        <w:trPr>
          <w:trHeight w:val="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21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7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956,40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20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20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2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20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20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956,40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951,70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7607FD">
        <w:trPr>
          <w:trHeight w:val="19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3 194,50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Таблица 14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A40D6D">
        <w:trPr>
          <w:trHeight w:val="702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A40D6D" w:rsidRDefault="00001D5C" w:rsidP="00A40D6D">
            <w:pPr>
              <w:jc w:val="center"/>
              <w:rPr>
                <w:b/>
                <w:bCs/>
              </w:rPr>
            </w:pPr>
            <w:r w:rsidRPr="00A40D6D">
              <w:rPr>
                <w:b/>
                <w:bCs/>
              </w:rPr>
              <w:t>Распределение субсидий на государственную поддержку лучших работников сельских учреждений культуры на 2023 год и на плановый период 2024 и 2025 годов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7607FD">
        <w:trPr>
          <w:trHeight w:val="36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7607FD">
        <w:trPr>
          <w:trHeight w:val="2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2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21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20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68,3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68,3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FC6D63">
        <w:trPr>
          <w:trHeight w:val="26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001D5C" w:rsidRPr="00001D5C" w:rsidRDefault="00001D5C" w:rsidP="00001D5C">
            <w:pPr>
              <w:jc w:val="right"/>
            </w:pPr>
            <w:r w:rsidRPr="00001D5C">
              <w:lastRenderedPageBreak/>
              <w:t>Таблица 15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A40D6D">
        <w:trPr>
          <w:trHeight w:val="1076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A40D6D" w:rsidRDefault="00001D5C" w:rsidP="00A40D6D">
            <w:pPr>
              <w:jc w:val="center"/>
              <w:rPr>
                <w:b/>
                <w:bCs/>
              </w:rPr>
            </w:pPr>
            <w:r w:rsidRPr="00A40D6D">
              <w:rPr>
                <w:b/>
                <w:bCs/>
              </w:rPr>
              <w:t xml:space="preserve">Распределение субсидий на строительство, ремонт, реконструкция и оснащение спортивных объектов, универсальных спортивных площадок, </w:t>
            </w:r>
            <w:proofErr w:type="spellStart"/>
            <w:r w:rsidRPr="00A40D6D">
              <w:rPr>
                <w:b/>
                <w:bCs/>
              </w:rPr>
              <w:t>лыжероллерных</w:t>
            </w:r>
            <w:proofErr w:type="spellEnd"/>
            <w:r w:rsidRPr="00A40D6D">
              <w:rPr>
                <w:b/>
                <w:bCs/>
              </w:rPr>
              <w:t xml:space="preserve"> трасс и троп здоровья в местах массового отдыха населения на 2023 год и на плановый период 2024 и 2025 годов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022D3C">
        <w:trPr>
          <w:trHeight w:val="33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1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13 454,9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13 454,9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Таблица 16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A40D6D">
        <w:trPr>
          <w:trHeight w:val="1202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A40D6D" w:rsidRDefault="00001D5C" w:rsidP="00A40D6D">
            <w:pPr>
              <w:jc w:val="center"/>
              <w:rPr>
                <w:b/>
                <w:bCs/>
              </w:rPr>
            </w:pPr>
            <w:r w:rsidRPr="00A40D6D">
              <w:rPr>
                <w:b/>
                <w:bCs/>
              </w:rPr>
              <w:t>Распределение субсидий на 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  <w:r w:rsidR="00A40D6D" w:rsidRPr="00A40D6D">
              <w:rPr>
                <w:b/>
                <w:bCs/>
              </w:rPr>
              <w:t xml:space="preserve"> </w:t>
            </w:r>
            <w:r w:rsidRPr="00A40D6D">
              <w:rPr>
                <w:b/>
                <w:bCs/>
              </w:rPr>
              <w:t>на 2023 год и на плановый период 2024 и 2025 годов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022D3C">
        <w:trPr>
          <w:trHeight w:val="30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14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862,4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FC6D63">
        <w:trPr>
          <w:trHeight w:val="40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001D5C" w:rsidRPr="00001D5C" w:rsidRDefault="00001D5C" w:rsidP="00001D5C">
            <w:pPr>
              <w:jc w:val="right"/>
            </w:pPr>
            <w:r w:rsidRPr="00001D5C">
              <w:lastRenderedPageBreak/>
              <w:t>Таблица 17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A40D6D">
        <w:trPr>
          <w:trHeight w:val="683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A40D6D" w:rsidRDefault="00001D5C" w:rsidP="00A40D6D">
            <w:pPr>
              <w:jc w:val="center"/>
              <w:rPr>
                <w:b/>
                <w:bCs/>
              </w:rPr>
            </w:pPr>
            <w:r w:rsidRPr="00A40D6D">
              <w:rPr>
                <w:b/>
                <w:bCs/>
              </w:rPr>
              <w:t>Распределение иных межбюджетных трансфертов  из резервного  фонда органов местных администраций на 2023 год и на плановый период 2024 и 2025 годов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022D3C">
        <w:trPr>
          <w:trHeight w:val="23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022D3C">
        <w:trPr>
          <w:trHeight w:val="1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2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8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22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2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22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21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22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21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1 421,8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Таблица 18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A40D6D">
        <w:trPr>
          <w:trHeight w:val="1086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A40D6D" w:rsidRDefault="00001D5C" w:rsidP="00A40D6D">
            <w:pPr>
              <w:jc w:val="center"/>
              <w:rPr>
                <w:b/>
                <w:bCs/>
              </w:rPr>
            </w:pPr>
            <w:r w:rsidRPr="00A40D6D">
              <w:rPr>
                <w:b/>
                <w:bCs/>
              </w:rPr>
              <w:t>Распределение  иных межбюджетных трансфертов бюджетам сельских поселений    на капитальный ремонт и ремонт автомобильных дорог общего пользования местного значения вне границ населенных пунктов на 2023 год и на плановый период 2024 и 2025 годов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022D3C">
        <w:trPr>
          <w:trHeight w:val="46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022D3C">
        <w:trPr>
          <w:trHeight w:val="1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1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16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1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1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1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587,5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593,2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3 280,4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001D5C" w:rsidRPr="00001D5C" w:rsidRDefault="00001D5C" w:rsidP="00001D5C">
            <w:pPr>
              <w:jc w:val="right"/>
            </w:pPr>
            <w:r w:rsidRPr="00001D5C">
              <w:lastRenderedPageBreak/>
              <w:t>Таблица 19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A40D6D">
        <w:trPr>
          <w:trHeight w:val="116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A40D6D" w:rsidRDefault="00001D5C" w:rsidP="00A40D6D">
            <w:pPr>
              <w:jc w:val="center"/>
              <w:rPr>
                <w:b/>
                <w:bCs/>
              </w:rPr>
            </w:pPr>
            <w:r w:rsidRPr="00A40D6D">
              <w:rPr>
                <w:b/>
                <w:bCs/>
              </w:rPr>
              <w:t>Распределение  иных межбюджетных трансфертов бюджетам сельских поселений    на капитальный ремонт и ремонт автомобильных дорог общего пользования местного значения  в границах населенных пунктов поселений на 2023 год и на плановый период 2024 и 2025 годов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022D3C">
        <w:trPr>
          <w:trHeight w:val="34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6 328,0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1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5 252,9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468,9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327,9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5 641,8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5 615,9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18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4 122,6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022D3C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29 037,3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Таблица 20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A40D6D">
        <w:trPr>
          <w:trHeight w:val="649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A40D6D" w:rsidRDefault="00001D5C" w:rsidP="00A40D6D">
            <w:pPr>
              <w:jc w:val="center"/>
              <w:rPr>
                <w:b/>
                <w:bCs/>
              </w:rPr>
            </w:pPr>
            <w:r w:rsidRPr="00A40D6D">
              <w:rPr>
                <w:b/>
                <w:bCs/>
              </w:rPr>
              <w:t>Распределение субсидий на реализацию инициативных проектов на 2023 год и на плановый период 2024 и 2025 годов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C14D6E">
        <w:trPr>
          <w:trHeight w:val="45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C14D6E">
        <w:trPr>
          <w:trHeight w:val="1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16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3 042,3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1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1 311,4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1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4 786,4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1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1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1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139,3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2 193,1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28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11 829,5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001D5C" w:rsidRPr="00001D5C" w:rsidRDefault="00001D5C" w:rsidP="00001D5C">
            <w:pPr>
              <w:jc w:val="right"/>
            </w:pPr>
            <w:r w:rsidRPr="00001D5C">
              <w:lastRenderedPageBreak/>
              <w:t>Таблица 21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06685C">
        <w:trPr>
          <w:trHeight w:val="63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5C" w:rsidRPr="00420E0E" w:rsidRDefault="00001D5C" w:rsidP="00001D5C">
            <w:pPr>
              <w:jc w:val="center"/>
              <w:rPr>
                <w:b/>
                <w:bCs/>
              </w:rPr>
            </w:pPr>
            <w:r w:rsidRPr="00420E0E">
              <w:rPr>
                <w:b/>
                <w:bCs/>
              </w:rPr>
              <w:t>Распределение субсидий на мероприятия в сфере физической культуры и спорта на 2023 год и на плановый период 2024 и 2025 годов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C14D6E">
        <w:trPr>
          <w:trHeight w:val="33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C14D6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1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Таблица 22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420E0E">
        <w:trPr>
          <w:trHeight w:val="100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5C" w:rsidRPr="00420E0E" w:rsidRDefault="00001D5C" w:rsidP="00001D5C">
            <w:pPr>
              <w:jc w:val="center"/>
              <w:rPr>
                <w:b/>
                <w:bCs/>
              </w:rPr>
            </w:pPr>
            <w:r w:rsidRPr="00420E0E">
              <w:rPr>
                <w:b/>
                <w:bCs/>
              </w:rPr>
              <w:t>Распределение субсидий на обеспечение первичных мер пожарной безопасности в части создания условий для организации добровольной пожарной охраны на 2023 год и на плановый период 2024 и 2025 годов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C14D6E">
        <w:trPr>
          <w:trHeight w:val="54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C14D6E">
        <w:trPr>
          <w:trHeight w:val="11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10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1 213,7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14D6E">
        <w:trPr>
          <w:trHeight w:val="11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97D09">
        <w:trPr>
          <w:trHeight w:val="1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97D09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97D09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97D09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97D09">
        <w:trPr>
          <w:trHeight w:val="10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97D09">
        <w:trPr>
          <w:trHeight w:val="8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1 213,7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001D5C" w:rsidRPr="00001D5C" w:rsidRDefault="00001D5C" w:rsidP="00001D5C">
            <w:pPr>
              <w:jc w:val="right"/>
            </w:pPr>
            <w:r w:rsidRPr="00001D5C">
              <w:lastRenderedPageBreak/>
              <w:t>Таблица 23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420E0E">
        <w:trPr>
          <w:trHeight w:val="1072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5C" w:rsidRPr="00420E0E" w:rsidRDefault="00001D5C" w:rsidP="00001D5C">
            <w:pPr>
              <w:jc w:val="center"/>
              <w:rPr>
                <w:b/>
                <w:bCs/>
              </w:rPr>
            </w:pPr>
            <w:r w:rsidRPr="00420E0E">
              <w:rPr>
                <w:b/>
                <w:bCs/>
              </w:rPr>
              <w:t>Распределение иных межбюджетных трансфертов на строительство, модернизацию, реконструкцию и ремонт объектов систем водоснабжения, водоотведения и очистки сточных вод на 2023 год и на плановый период 2024 и 2025 годов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DB7C20">
        <w:trPr>
          <w:trHeight w:val="41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DB7C20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612,8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2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2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209,7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2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1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2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1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1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1 583,5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Таблица 24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420E0E">
        <w:trPr>
          <w:trHeight w:val="99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420E0E" w:rsidRDefault="00001D5C" w:rsidP="0006685C">
            <w:pPr>
              <w:jc w:val="center"/>
              <w:rPr>
                <w:b/>
                <w:bCs/>
              </w:rPr>
            </w:pPr>
            <w:r w:rsidRPr="00420E0E">
              <w:rPr>
                <w:b/>
                <w:bCs/>
              </w:rPr>
              <w:t>Распределение иных межбюджетных трансфертов на  модернизацию, реконструкцию, капитальный ремонт и ремонт систем водоснабжения, водоотведения, систем электроснабжения, теплоснабжения</w:t>
            </w:r>
            <w:r w:rsidR="00420E0E">
              <w:rPr>
                <w:b/>
                <w:bCs/>
              </w:rPr>
              <w:t xml:space="preserve"> </w:t>
            </w:r>
            <w:r w:rsidRPr="00420E0E">
              <w:rPr>
                <w:b/>
                <w:bCs/>
              </w:rPr>
              <w:t>на 2023 год и на плановый период 2024 и 2025 годов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DB7C20">
        <w:trPr>
          <w:trHeight w:val="56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1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1 051,4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328,4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0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2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0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0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9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427,5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23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3 855,6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001D5C" w:rsidRPr="00001D5C" w:rsidRDefault="00001D5C" w:rsidP="00001D5C">
            <w:pPr>
              <w:jc w:val="right"/>
            </w:pPr>
            <w:r w:rsidRPr="00001D5C">
              <w:lastRenderedPageBreak/>
              <w:t>Таблица 25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06685C">
        <w:trPr>
          <w:trHeight w:val="78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5C" w:rsidRPr="00420E0E" w:rsidRDefault="00001D5C" w:rsidP="00001D5C">
            <w:pPr>
              <w:jc w:val="center"/>
              <w:rPr>
                <w:b/>
                <w:bCs/>
              </w:rPr>
            </w:pPr>
            <w:r w:rsidRPr="00420E0E">
              <w:rPr>
                <w:b/>
                <w:bCs/>
              </w:rPr>
              <w:t>Распределение субсидий на мероприятия  по формированию комфортной городской среды на 2023 год и на плановый период 2024 и 2025 годов</w:t>
            </w:r>
          </w:p>
        </w:tc>
      </w:tr>
      <w:tr w:rsidR="00001D5C" w:rsidRPr="00001D5C" w:rsidTr="00420E0E">
        <w:trPr>
          <w:trHeight w:val="28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DB7C20">
        <w:trPr>
          <w:trHeight w:val="43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DB7C20">
        <w:trPr>
          <w:trHeight w:val="1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1 201,5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1 192,6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3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3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2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3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4 854,2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Таблица 26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420E0E">
        <w:trPr>
          <w:trHeight w:val="869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420E0E" w:rsidRDefault="00001D5C" w:rsidP="0006685C">
            <w:pPr>
              <w:jc w:val="center"/>
              <w:rPr>
                <w:b/>
                <w:bCs/>
              </w:rPr>
            </w:pPr>
            <w:r w:rsidRPr="00420E0E">
              <w:rPr>
                <w:b/>
                <w:bCs/>
              </w:rPr>
              <w:t>Распределение  иных межбюджетных трансфертов  на создание и содержание мест (площадок) накопления твердых коммунальных отходов</w:t>
            </w:r>
            <w:r w:rsidR="00420E0E">
              <w:rPr>
                <w:b/>
                <w:bCs/>
              </w:rPr>
              <w:t xml:space="preserve"> </w:t>
            </w:r>
            <w:r w:rsidRPr="00420E0E">
              <w:rPr>
                <w:b/>
                <w:bCs/>
              </w:rPr>
              <w:t>на 2023 год и на плановый период 2024 и 2025 годов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DB7C20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DB7C20">
        <w:trPr>
          <w:trHeight w:val="1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3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4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519,1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2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3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2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859,1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001D5C" w:rsidRPr="00001D5C" w:rsidRDefault="00001D5C" w:rsidP="00001D5C">
            <w:pPr>
              <w:jc w:val="right"/>
            </w:pPr>
            <w:r w:rsidRPr="00001D5C">
              <w:t>Таблица 27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420E0E">
        <w:trPr>
          <w:trHeight w:val="934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420E0E" w:rsidRDefault="00001D5C" w:rsidP="00420E0E">
            <w:pPr>
              <w:jc w:val="center"/>
              <w:rPr>
                <w:b/>
                <w:bCs/>
              </w:rPr>
            </w:pPr>
            <w:r w:rsidRPr="00420E0E">
              <w:rPr>
                <w:b/>
                <w:bCs/>
              </w:rPr>
              <w:t>Распределение иных межбюджетных трансфертов бюджетам сельских поселений  на совершенствование организации дорожного движения и мероприятия по безопасности движения пешеходов на 2023 год и на плановый период 2024 и 2025 годов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DB7C20">
        <w:trPr>
          <w:trHeight w:val="47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273,70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DB7C20">
        <w:trPr>
          <w:trHeight w:val="19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DB7C20">
        <w:trPr>
          <w:trHeight w:val="18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321,80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DB7C20">
        <w:trPr>
          <w:trHeight w:val="18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DB7C20">
        <w:trPr>
          <w:trHeight w:val="1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DB7C20">
        <w:trPr>
          <w:trHeight w:val="1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295,40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DB7C20">
        <w:trPr>
          <w:trHeight w:val="16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DB7C20">
        <w:trPr>
          <w:trHeight w:val="1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203,10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1 644,00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Таблица 28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420E0E">
        <w:trPr>
          <w:trHeight w:val="702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420E0E" w:rsidRDefault="00001D5C" w:rsidP="00420E0E">
            <w:pPr>
              <w:jc w:val="center"/>
              <w:rPr>
                <w:b/>
                <w:bCs/>
              </w:rPr>
            </w:pPr>
            <w:r w:rsidRPr="00420E0E">
              <w:rPr>
                <w:b/>
                <w:bCs/>
              </w:rPr>
              <w:t>Распределение иных межбюджетных трансфертов на строительство газопроводов и газовых сетей на 2023 год и на плановый период 2024 и 2025 годов</w:t>
            </w:r>
          </w:p>
        </w:tc>
      </w:tr>
      <w:tr w:rsidR="00001D5C" w:rsidRPr="00001D5C" w:rsidTr="00420E0E">
        <w:trPr>
          <w:trHeight w:val="14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DB7C20">
        <w:trPr>
          <w:trHeight w:val="61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2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1 035,4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3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8 388,4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2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373,4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1 811,9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14 019,1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001D5C" w:rsidRPr="00001D5C" w:rsidRDefault="00001D5C" w:rsidP="00001D5C">
            <w:pPr>
              <w:jc w:val="right"/>
            </w:pPr>
            <w:r w:rsidRPr="00001D5C">
              <w:lastRenderedPageBreak/>
              <w:t>Таблица 29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06685C">
        <w:trPr>
          <w:trHeight w:val="731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5C" w:rsidRPr="00420E0E" w:rsidRDefault="00001D5C" w:rsidP="00001D5C">
            <w:pPr>
              <w:jc w:val="center"/>
              <w:rPr>
                <w:b/>
                <w:bCs/>
              </w:rPr>
            </w:pPr>
            <w:r w:rsidRPr="00420E0E">
              <w:rPr>
                <w:b/>
                <w:bCs/>
              </w:rPr>
              <w:t>Распределение  субсидии на обеспечение первичных мер пожарной безопасности на 2023 год и на плановый период 2024 и 2025 годов</w:t>
            </w:r>
          </w:p>
        </w:tc>
      </w:tr>
      <w:tr w:rsidR="00001D5C" w:rsidRPr="00001D5C" w:rsidTr="00420E0E">
        <w:trPr>
          <w:trHeight w:val="20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DB7C20">
        <w:trPr>
          <w:trHeight w:val="67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DB7C20">
        <w:trPr>
          <w:trHeight w:val="14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18 310,4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3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1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1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123,3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2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1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DB7C20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E1966">
        <w:trPr>
          <w:trHeight w:val="10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E1966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E1966">
        <w:trPr>
          <w:trHeight w:val="11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E1966">
        <w:trPr>
          <w:trHeight w:val="10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CE1966">
        <w:trPr>
          <w:trHeight w:val="10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18 433,7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Таблица 30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420E0E">
        <w:trPr>
          <w:trHeight w:val="120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5C" w:rsidRPr="00420E0E" w:rsidRDefault="00001D5C" w:rsidP="00001D5C">
            <w:pPr>
              <w:jc w:val="center"/>
              <w:rPr>
                <w:b/>
                <w:bCs/>
              </w:rPr>
            </w:pPr>
            <w:r w:rsidRPr="00420E0E">
              <w:rPr>
                <w:b/>
                <w:bCs/>
              </w:rPr>
              <w:t xml:space="preserve">Распределение  иных межбюджетных трансфертов бюджетам сельских поселений </w:t>
            </w:r>
            <w:r w:rsidRPr="00420E0E">
              <w:rPr>
                <w:b/>
                <w:bCs/>
                <w:color w:val="FF0000"/>
              </w:rPr>
              <w:t xml:space="preserve"> </w:t>
            </w:r>
            <w:r w:rsidRPr="00420E0E">
              <w:rPr>
                <w:b/>
                <w:bCs/>
                <w:color w:val="000000"/>
              </w:rPr>
              <w:t>на предоставление субсидий теплоснабжающим организациям на финансовое обеспечение затрат, частичное погашение задолженности за ТЭР  на 2023 год и на плановый период 2024 и 2025 годов</w:t>
            </w:r>
          </w:p>
        </w:tc>
      </w:tr>
      <w:tr w:rsidR="00001D5C" w:rsidRPr="00001D5C" w:rsidTr="00420E0E">
        <w:trPr>
          <w:trHeight w:val="30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A94C11">
        <w:trPr>
          <w:trHeight w:val="46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970,0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1 840,0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6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4 310,0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3F16C5">
        <w:trPr>
          <w:trHeight w:val="40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63" w:rsidRDefault="00FC6D63" w:rsidP="003F16C5">
            <w:pPr>
              <w:jc w:val="right"/>
            </w:pPr>
          </w:p>
          <w:p w:rsidR="00FC6D63" w:rsidRDefault="00FC6D63" w:rsidP="003F16C5">
            <w:pPr>
              <w:jc w:val="right"/>
            </w:pPr>
          </w:p>
          <w:p w:rsidR="00FC6D63" w:rsidRDefault="00FC6D63" w:rsidP="003F16C5">
            <w:pPr>
              <w:jc w:val="right"/>
            </w:pPr>
          </w:p>
          <w:p w:rsidR="00FC6D63" w:rsidRDefault="00FC6D63" w:rsidP="003F16C5">
            <w:pPr>
              <w:jc w:val="right"/>
            </w:pPr>
          </w:p>
          <w:p w:rsidR="00FC6D63" w:rsidRDefault="00FC6D63" w:rsidP="003F16C5">
            <w:pPr>
              <w:jc w:val="right"/>
            </w:pPr>
          </w:p>
          <w:p w:rsidR="00FC6D63" w:rsidRDefault="00FC6D63" w:rsidP="003F16C5">
            <w:pPr>
              <w:jc w:val="right"/>
            </w:pPr>
          </w:p>
          <w:p w:rsidR="00FC6D63" w:rsidRDefault="00FC6D63" w:rsidP="003F16C5">
            <w:pPr>
              <w:jc w:val="right"/>
            </w:pPr>
          </w:p>
          <w:p w:rsidR="00FC6D63" w:rsidRDefault="00FC6D63" w:rsidP="003F16C5">
            <w:pPr>
              <w:jc w:val="right"/>
            </w:pPr>
          </w:p>
          <w:p w:rsidR="00FC6D63" w:rsidRDefault="00FC6D63" w:rsidP="003F16C5">
            <w:pPr>
              <w:jc w:val="right"/>
            </w:pPr>
          </w:p>
          <w:p w:rsidR="00001D5C" w:rsidRPr="00001D5C" w:rsidRDefault="00001D5C" w:rsidP="003F16C5">
            <w:pPr>
              <w:jc w:val="right"/>
            </w:pPr>
            <w:r w:rsidRPr="00001D5C">
              <w:lastRenderedPageBreak/>
              <w:t>Таблица 31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420E0E">
        <w:trPr>
          <w:trHeight w:val="1152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5C" w:rsidRPr="00420E0E" w:rsidRDefault="00001D5C" w:rsidP="00001D5C">
            <w:pPr>
              <w:jc w:val="center"/>
              <w:rPr>
                <w:b/>
                <w:bCs/>
              </w:rPr>
            </w:pPr>
            <w:r w:rsidRPr="00420E0E">
              <w:rPr>
                <w:b/>
                <w:bCs/>
              </w:rPr>
              <w:t xml:space="preserve">Распределение  иных межбюджетных трансфертов бюджетам сельских поселений </w:t>
            </w:r>
            <w:r w:rsidRPr="00420E0E">
              <w:rPr>
                <w:b/>
                <w:bCs/>
                <w:color w:val="FF0000"/>
              </w:rPr>
              <w:t xml:space="preserve"> </w:t>
            </w:r>
            <w:r w:rsidRPr="00420E0E">
              <w:rPr>
                <w:b/>
                <w:bCs/>
                <w:color w:val="000000"/>
              </w:rPr>
              <w:t>на обеспечение мероприятий по модернизации систем коммунальной инфраструктуры  на 2023 год и на плановый период 2024 и 2025 годов</w:t>
            </w:r>
          </w:p>
        </w:tc>
      </w:tr>
      <w:tr w:rsidR="00001D5C" w:rsidRPr="00001D5C" w:rsidTr="00420E0E">
        <w:trPr>
          <w:trHeight w:val="2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A94C11">
        <w:trPr>
          <w:trHeight w:val="4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A94C11">
        <w:trPr>
          <w:trHeight w:val="28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2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5 640,2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1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1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2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5 640,2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63" w:rsidRDefault="00FC6D63" w:rsidP="00001D5C">
            <w:pPr>
              <w:jc w:val="right"/>
            </w:pPr>
          </w:p>
          <w:p w:rsidR="00001D5C" w:rsidRPr="00001D5C" w:rsidRDefault="00001D5C" w:rsidP="00001D5C">
            <w:pPr>
              <w:jc w:val="right"/>
            </w:pPr>
            <w:r w:rsidRPr="00001D5C">
              <w:t>Таблица 32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420E0E">
        <w:trPr>
          <w:trHeight w:val="97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420E0E" w:rsidRDefault="00001D5C" w:rsidP="00420E0E">
            <w:pPr>
              <w:jc w:val="center"/>
              <w:rPr>
                <w:b/>
                <w:bCs/>
              </w:rPr>
            </w:pPr>
            <w:r w:rsidRPr="00420E0E">
              <w:rPr>
                <w:b/>
                <w:bCs/>
              </w:rPr>
              <w:t xml:space="preserve">Распределение  иных межбюджетных трансфертов бюджетам сельских поселений </w:t>
            </w:r>
            <w:r w:rsidRPr="00420E0E">
              <w:rPr>
                <w:b/>
                <w:bCs/>
                <w:color w:val="FF0000"/>
              </w:rPr>
              <w:t xml:space="preserve"> </w:t>
            </w:r>
            <w:r w:rsidRPr="00420E0E">
              <w:rPr>
                <w:b/>
                <w:bCs/>
                <w:color w:val="000000"/>
              </w:rPr>
              <w:t>на обеспечение контейнерным сбором образующихся в жилом фонде твердых коммунальных отходов на 2023 год и на плановый период 2024 и 2025 годов</w:t>
            </w:r>
          </w:p>
        </w:tc>
      </w:tr>
      <w:tr w:rsidR="00001D5C" w:rsidRPr="00001D5C" w:rsidTr="00420E0E">
        <w:trPr>
          <w:trHeight w:val="28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A94C11">
        <w:trPr>
          <w:trHeight w:val="49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2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9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2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20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387,8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9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20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769,8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9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2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1 157,6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001D5C" w:rsidRPr="00001D5C" w:rsidRDefault="00001D5C" w:rsidP="00001D5C">
            <w:pPr>
              <w:jc w:val="right"/>
            </w:pPr>
            <w:r w:rsidRPr="00001D5C">
              <w:t>Таблица 33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420E0E">
        <w:trPr>
          <w:trHeight w:val="736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5C" w:rsidRPr="00420E0E" w:rsidRDefault="00001D5C" w:rsidP="00001D5C">
            <w:pPr>
              <w:jc w:val="center"/>
              <w:rPr>
                <w:b/>
                <w:bCs/>
              </w:rPr>
            </w:pPr>
            <w:r w:rsidRPr="00420E0E">
              <w:rPr>
                <w:b/>
                <w:bCs/>
              </w:rPr>
              <w:t>Распределение  субсидии на мероприятия в области культуры на 2023 год и на плановый период 2024 и 2025 годов</w:t>
            </w:r>
          </w:p>
        </w:tc>
      </w:tr>
      <w:tr w:rsidR="00001D5C" w:rsidRPr="00001D5C" w:rsidTr="00420E0E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A94C1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A94C11">
        <w:trPr>
          <w:trHeight w:val="1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3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3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2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145,9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3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2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171,9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Таблица 34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06685C">
        <w:trPr>
          <w:trHeight w:val="108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5C" w:rsidRPr="00420E0E" w:rsidRDefault="00001D5C" w:rsidP="00001D5C">
            <w:pPr>
              <w:jc w:val="center"/>
              <w:rPr>
                <w:b/>
                <w:bCs/>
              </w:rPr>
            </w:pPr>
            <w:r w:rsidRPr="00420E0E">
              <w:rPr>
                <w:b/>
                <w:bCs/>
              </w:rPr>
              <w:t>Распределение  субсидии на повышение квалификации (обучение) муниципальных служащих и лиц, замещающих муниципальные должности</w:t>
            </w:r>
            <w:r w:rsidR="00420E0E" w:rsidRPr="00420E0E">
              <w:rPr>
                <w:b/>
                <w:bCs/>
              </w:rPr>
              <w:t xml:space="preserve"> </w:t>
            </w:r>
            <w:r w:rsidRPr="00420E0E">
              <w:rPr>
                <w:b/>
                <w:bCs/>
              </w:rPr>
              <w:t>на 2023 год и на плановый период 2024 и 2025 годов</w:t>
            </w:r>
          </w:p>
        </w:tc>
      </w:tr>
      <w:tr w:rsidR="00001D5C" w:rsidRPr="00001D5C" w:rsidTr="00420E0E">
        <w:trPr>
          <w:trHeight w:val="33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A94C11">
        <w:trPr>
          <w:trHeight w:val="38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A94C11">
        <w:trPr>
          <w:trHeight w:val="10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1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0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9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22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2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2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8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8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2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001D5C" w:rsidRPr="00001D5C" w:rsidRDefault="00001D5C" w:rsidP="00001D5C">
            <w:pPr>
              <w:jc w:val="right"/>
            </w:pPr>
            <w:r w:rsidRPr="00001D5C">
              <w:t>Таблица 35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420E0E">
        <w:trPr>
          <w:trHeight w:val="1269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D5C" w:rsidRPr="00420E0E" w:rsidRDefault="00001D5C" w:rsidP="00420E0E">
            <w:pPr>
              <w:jc w:val="center"/>
              <w:rPr>
                <w:b/>
                <w:bCs/>
              </w:rPr>
            </w:pPr>
            <w:r w:rsidRPr="00420E0E">
              <w:rPr>
                <w:b/>
                <w:bCs/>
              </w:rPr>
              <w:t xml:space="preserve">Распределение  иных межбюджетных трансфертов бюджетам сельских поселений </w:t>
            </w:r>
            <w:r w:rsidRPr="00420E0E">
              <w:rPr>
                <w:b/>
                <w:bCs/>
                <w:color w:val="FF0000"/>
              </w:rPr>
              <w:t xml:space="preserve"> </w:t>
            </w:r>
            <w:r w:rsidRPr="00420E0E">
              <w:rPr>
                <w:b/>
                <w:bCs/>
                <w:color w:val="000000"/>
              </w:rPr>
              <w:t>на реализацию муниципальной программы "Реализация государственной национальной политики и профилактика экстремистских проявлений на территории Аргаяшского муниципального района" на 2023 год и на плановый период 2024 и 2025 годов</w:t>
            </w:r>
          </w:p>
        </w:tc>
      </w:tr>
      <w:tr w:rsidR="00001D5C" w:rsidRPr="00001D5C" w:rsidTr="00420E0E">
        <w:trPr>
          <w:trHeight w:val="29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A94C11">
        <w:trPr>
          <w:trHeight w:val="49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A94C11">
        <w:trPr>
          <w:trHeight w:val="7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8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20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9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Таблица 36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420E0E">
        <w:trPr>
          <w:trHeight w:val="1266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5C" w:rsidRPr="00420E0E" w:rsidRDefault="00001D5C" w:rsidP="00001D5C">
            <w:pPr>
              <w:jc w:val="center"/>
              <w:rPr>
                <w:b/>
                <w:bCs/>
              </w:rPr>
            </w:pPr>
            <w:r w:rsidRPr="00420E0E">
              <w:rPr>
                <w:b/>
                <w:bCs/>
              </w:rPr>
              <w:t xml:space="preserve">Распределение  иных межбюджетных трансфертов бюджетам сельских поселений </w:t>
            </w:r>
            <w:r w:rsidRPr="00420E0E">
              <w:rPr>
                <w:b/>
                <w:bCs/>
                <w:color w:val="FF0000"/>
              </w:rPr>
              <w:t xml:space="preserve"> </w:t>
            </w:r>
            <w:r w:rsidRPr="00420E0E">
              <w:rPr>
                <w:b/>
                <w:bCs/>
                <w:color w:val="000000"/>
              </w:rPr>
              <w:t>на предоставление помещения для работы на обслуживаемом административном участке участковому уполномоченному полиции на 2023 год и на плановый период 2024 и 2025 годов</w:t>
            </w:r>
          </w:p>
        </w:tc>
      </w:tr>
      <w:tr w:rsidR="00001D5C" w:rsidRPr="00001D5C" w:rsidTr="00420E0E">
        <w:trPr>
          <w:trHeight w:val="29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A94C11">
        <w:trPr>
          <w:trHeight w:val="34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A94C11">
        <w:trPr>
          <w:trHeight w:val="1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2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1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A94C11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19597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FC6D63" w:rsidRDefault="00FC6D63" w:rsidP="00001D5C">
            <w:pPr>
              <w:jc w:val="right"/>
            </w:pPr>
          </w:p>
          <w:p w:rsidR="00001D5C" w:rsidRPr="00001D5C" w:rsidRDefault="00001D5C" w:rsidP="00001D5C">
            <w:pPr>
              <w:jc w:val="right"/>
            </w:pPr>
            <w:r w:rsidRPr="00001D5C">
              <w:lastRenderedPageBreak/>
              <w:t>Таблица 37</w:t>
            </w:r>
          </w:p>
        </w:tc>
      </w:tr>
      <w:tr w:rsidR="00001D5C" w:rsidRPr="00001D5C" w:rsidTr="00001D5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приложения 15</w:t>
            </w:r>
          </w:p>
        </w:tc>
      </w:tr>
      <w:tr w:rsidR="00001D5C" w:rsidRPr="00001D5C" w:rsidTr="0006685C">
        <w:trPr>
          <w:trHeight w:val="733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5C" w:rsidRPr="00420E0E" w:rsidRDefault="00001D5C" w:rsidP="00001D5C">
            <w:pPr>
              <w:jc w:val="center"/>
              <w:rPr>
                <w:b/>
                <w:bCs/>
              </w:rPr>
            </w:pPr>
            <w:r w:rsidRPr="00420E0E">
              <w:rPr>
                <w:b/>
                <w:bCs/>
              </w:rPr>
              <w:t>Распределение  субсидии на капитальные вложения в объекты физической культуры и спорта на 2023 год и на плановый период 2024 и 2025 годов</w:t>
            </w:r>
          </w:p>
        </w:tc>
      </w:tr>
      <w:tr w:rsidR="00001D5C" w:rsidRPr="00001D5C" w:rsidTr="00420E0E">
        <w:trPr>
          <w:trHeight w:val="24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(тыс</w:t>
            </w:r>
            <w:proofErr w:type="gramStart"/>
            <w:r w:rsidRPr="00001D5C">
              <w:t>.р</w:t>
            </w:r>
            <w:proofErr w:type="gramEnd"/>
            <w:r w:rsidRPr="00001D5C">
              <w:t>ублей)</w:t>
            </w:r>
          </w:p>
        </w:tc>
      </w:tr>
      <w:tr w:rsidR="00001D5C" w:rsidRPr="00001D5C" w:rsidTr="0019597E">
        <w:trPr>
          <w:trHeight w:val="46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</w:pPr>
            <w:r w:rsidRPr="00001D5C"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5C" w:rsidRPr="00001D5C" w:rsidRDefault="00001D5C" w:rsidP="00001D5C">
            <w:pPr>
              <w:jc w:val="center"/>
              <w:rPr>
                <w:color w:val="000000"/>
                <w:sz w:val="26"/>
                <w:szCs w:val="26"/>
              </w:rPr>
            </w:pPr>
            <w:r w:rsidRPr="00001D5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01D5C" w:rsidRPr="00001D5C" w:rsidTr="0019597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19597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19597E">
        <w:trPr>
          <w:trHeight w:val="19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19597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19597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19597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19597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19597E">
        <w:trPr>
          <w:trHeight w:val="1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19597E">
        <w:trPr>
          <w:trHeight w:val="1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</w:pPr>
            <w:r w:rsidRPr="00001D5C">
              <w:t>269,0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19597E">
        <w:trPr>
          <w:trHeight w:val="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19597E">
        <w:trPr>
          <w:trHeight w:val="1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19597E">
        <w:trPr>
          <w:trHeight w:val="13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r w:rsidRPr="00001D5C">
              <w:t> </w:t>
            </w:r>
          </w:p>
        </w:tc>
      </w:tr>
      <w:tr w:rsidR="00001D5C" w:rsidRPr="00001D5C" w:rsidTr="0019597E">
        <w:trPr>
          <w:trHeight w:val="1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rPr>
                <w:b/>
                <w:bCs/>
              </w:rPr>
            </w:pPr>
            <w:r w:rsidRPr="00001D5C"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269,0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5C" w:rsidRPr="00001D5C" w:rsidRDefault="00001D5C" w:rsidP="00001D5C">
            <w:pPr>
              <w:jc w:val="right"/>
              <w:rPr>
                <w:b/>
                <w:bCs/>
              </w:rPr>
            </w:pPr>
            <w:r w:rsidRPr="00001D5C">
              <w:rPr>
                <w:b/>
                <w:bCs/>
              </w:rPr>
              <w:t>0,0</w:t>
            </w:r>
          </w:p>
        </w:tc>
      </w:tr>
    </w:tbl>
    <w:p w:rsidR="002043A2" w:rsidRPr="00001D5C" w:rsidRDefault="002043A2" w:rsidP="00001D5C">
      <w:pPr>
        <w:tabs>
          <w:tab w:val="left" w:pos="4320"/>
        </w:tabs>
        <w:rPr>
          <w:sz w:val="20"/>
          <w:szCs w:val="20"/>
        </w:rPr>
      </w:pPr>
    </w:p>
    <w:sectPr w:rsidR="002043A2" w:rsidRPr="00001D5C" w:rsidSect="0014743D">
      <w:type w:val="oddPage"/>
      <w:pgSz w:w="11906" w:h="16838" w:code="9"/>
      <w:pgMar w:top="567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56" w:rsidRDefault="00120F56">
      <w:r>
        <w:separator/>
      </w:r>
    </w:p>
  </w:endnote>
  <w:endnote w:type="continuationSeparator" w:id="0">
    <w:p w:rsidR="00120F56" w:rsidRDefault="0012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56" w:rsidRDefault="00120F56">
      <w:r>
        <w:separator/>
      </w:r>
    </w:p>
  </w:footnote>
  <w:footnote w:type="continuationSeparator" w:id="0">
    <w:p w:rsidR="00120F56" w:rsidRDefault="00120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A65"/>
    <w:multiLevelType w:val="hybridMultilevel"/>
    <w:tmpl w:val="67A457AA"/>
    <w:lvl w:ilvl="0" w:tplc="4FA6F47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F101C"/>
    <w:multiLevelType w:val="hybridMultilevel"/>
    <w:tmpl w:val="39EEAB0E"/>
    <w:lvl w:ilvl="0" w:tplc="886036A2">
      <w:start w:val="1"/>
      <w:numFmt w:val="decimal"/>
      <w:lvlText w:val="%1)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71B40CE"/>
    <w:multiLevelType w:val="hybridMultilevel"/>
    <w:tmpl w:val="BC0CD0A2"/>
    <w:lvl w:ilvl="0" w:tplc="D78A80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5">
    <w:nsid w:val="1CBC143D"/>
    <w:multiLevelType w:val="hybridMultilevel"/>
    <w:tmpl w:val="AB48858A"/>
    <w:lvl w:ilvl="0" w:tplc="324E46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FE4494"/>
    <w:multiLevelType w:val="hybridMultilevel"/>
    <w:tmpl w:val="4342C8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4067CD2"/>
    <w:multiLevelType w:val="hybridMultilevel"/>
    <w:tmpl w:val="AF363244"/>
    <w:lvl w:ilvl="0" w:tplc="34AACC9A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EEB08FB"/>
    <w:multiLevelType w:val="hybridMultilevel"/>
    <w:tmpl w:val="BCB04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B5CBD"/>
    <w:multiLevelType w:val="hybridMultilevel"/>
    <w:tmpl w:val="EE80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4D5DF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A92807"/>
    <w:multiLevelType w:val="hybridMultilevel"/>
    <w:tmpl w:val="B5A2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C69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934938"/>
    <w:multiLevelType w:val="hybridMultilevel"/>
    <w:tmpl w:val="D8DAC768"/>
    <w:lvl w:ilvl="0" w:tplc="E6668536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2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7"/>
  </w:num>
  <w:num w:numId="10">
    <w:abstractNumId w:val="8"/>
  </w:num>
  <w:num w:numId="11">
    <w:abstractNumId w:val="21"/>
  </w:num>
  <w:num w:numId="12">
    <w:abstractNumId w:val="22"/>
  </w:num>
  <w:num w:numId="13">
    <w:abstractNumId w:val="9"/>
  </w:num>
  <w:num w:numId="14">
    <w:abstractNumId w:val="18"/>
  </w:num>
  <w:num w:numId="15">
    <w:abstractNumId w:val="4"/>
  </w:num>
  <w:num w:numId="16">
    <w:abstractNumId w:val="20"/>
  </w:num>
  <w:num w:numId="17">
    <w:abstractNumId w:val="17"/>
  </w:num>
  <w:num w:numId="18">
    <w:abstractNumId w:val="1"/>
  </w:num>
  <w:num w:numId="19">
    <w:abstractNumId w:val="11"/>
  </w:num>
  <w:num w:numId="20">
    <w:abstractNumId w:val="5"/>
  </w:num>
  <w:num w:numId="21">
    <w:abstractNumId w:val="6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35F"/>
    <w:rsid w:val="000013EF"/>
    <w:rsid w:val="00001D5C"/>
    <w:rsid w:val="00006689"/>
    <w:rsid w:val="00013AD6"/>
    <w:rsid w:val="00020CC2"/>
    <w:rsid w:val="00022D3C"/>
    <w:rsid w:val="0002459A"/>
    <w:rsid w:val="00025D0A"/>
    <w:rsid w:val="00027D29"/>
    <w:rsid w:val="00030228"/>
    <w:rsid w:val="000323EB"/>
    <w:rsid w:val="00041C42"/>
    <w:rsid w:val="00046C2F"/>
    <w:rsid w:val="000500B1"/>
    <w:rsid w:val="000608E0"/>
    <w:rsid w:val="00061077"/>
    <w:rsid w:val="00065508"/>
    <w:rsid w:val="00066583"/>
    <w:rsid w:val="0006685C"/>
    <w:rsid w:val="00072D2F"/>
    <w:rsid w:val="00072EEF"/>
    <w:rsid w:val="00073BEF"/>
    <w:rsid w:val="000755DC"/>
    <w:rsid w:val="00085E27"/>
    <w:rsid w:val="00092D5B"/>
    <w:rsid w:val="000969B5"/>
    <w:rsid w:val="000A0401"/>
    <w:rsid w:val="000A6766"/>
    <w:rsid w:val="000B57CF"/>
    <w:rsid w:val="000C525C"/>
    <w:rsid w:val="000D0525"/>
    <w:rsid w:val="000D2B4C"/>
    <w:rsid w:val="000E3E0D"/>
    <w:rsid w:val="000E3EEA"/>
    <w:rsid w:val="000E42BE"/>
    <w:rsid w:val="000F3FDE"/>
    <w:rsid w:val="000F570B"/>
    <w:rsid w:val="00102B22"/>
    <w:rsid w:val="001056C2"/>
    <w:rsid w:val="00120F56"/>
    <w:rsid w:val="00123184"/>
    <w:rsid w:val="001242E2"/>
    <w:rsid w:val="00126CBD"/>
    <w:rsid w:val="00126CFB"/>
    <w:rsid w:val="001302C2"/>
    <w:rsid w:val="001355FB"/>
    <w:rsid w:val="00144381"/>
    <w:rsid w:val="00144C45"/>
    <w:rsid w:val="0014743D"/>
    <w:rsid w:val="001532CD"/>
    <w:rsid w:val="00154290"/>
    <w:rsid w:val="00155E7C"/>
    <w:rsid w:val="0015640A"/>
    <w:rsid w:val="00167EF8"/>
    <w:rsid w:val="00172754"/>
    <w:rsid w:val="001731FF"/>
    <w:rsid w:val="00185163"/>
    <w:rsid w:val="00192FB7"/>
    <w:rsid w:val="0019597E"/>
    <w:rsid w:val="001A3417"/>
    <w:rsid w:val="001A58C2"/>
    <w:rsid w:val="001C588C"/>
    <w:rsid w:val="001C6C36"/>
    <w:rsid w:val="001D0617"/>
    <w:rsid w:val="001E2F18"/>
    <w:rsid w:val="001E6A6C"/>
    <w:rsid w:val="001F07CB"/>
    <w:rsid w:val="001F5177"/>
    <w:rsid w:val="001F6328"/>
    <w:rsid w:val="001F6B0F"/>
    <w:rsid w:val="002043A2"/>
    <w:rsid w:val="00211C5E"/>
    <w:rsid w:val="0021303D"/>
    <w:rsid w:val="00221B78"/>
    <w:rsid w:val="002242E9"/>
    <w:rsid w:val="0023244E"/>
    <w:rsid w:val="002369F3"/>
    <w:rsid w:val="00237624"/>
    <w:rsid w:val="002461AC"/>
    <w:rsid w:val="0024681E"/>
    <w:rsid w:val="002651FD"/>
    <w:rsid w:val="00265519"/>
    <w:rsid w:val="002666C2"/>
    <w:rsid w:val="0027635F"/>
    <w:rsid w:val="00283CF9"/>
    <w:rsid w:val="00285C64"/>
    <w:rsid w:val="002913C5"/>
    <w:rsid w:val="002A2EBA"/>
    <w:rsid w:val="002A65E0"/>
    <w:rsid w:val="002C2049"/>
    <w:rsid w:val="002C2913"/>
    <w:rsid w:val="002D4884"/>
    <w:rsid w:val="002E3498"/>
    <w:rsid w:val="00301954"/>
    <w:rsid w:val="0030272F"/>
    <w:rsid w:val="00303D3C"/>
    <w:rsid w:val="00303F46"/>
    <w:rsid w:val="00304E30"/>
    <w:rsid w:val="003055AE"/>
    <w:rsid w:val="00310E7A"/>
    <w:rsid w:val="003219C7"/>
    <w:rsid w:val="00324A3E"/>
    <w:rsid w:val="0032779D"/>
    <w:rsid w:val="0033372B"/>
    <w:rsid w:val="00334A53"/>
    <w:rsid w:val="003356A6"/>
    <w:rsid w:val="00351A44"/>
    <w:rsid w:val="003616D2"/>
    <w:rsid w:val="003619CF"/>
    <w:rsid w:val="0036590A"/>
    <w:rsid w:val="00372605"/>
    <w:rsid w:val="00380B7F"/>
    <w:rsid w:val="003838D8"/>
    <w:rsid w:val="0039255B"/>
    <w:rsid w:val="00394A49"/>
    <w:rsid w:val="00397090"/>
    <w:rsid w:val="0039796C"/>
    <w:rsid w:val="003A5EA7"/>
    <w:rsid w:val="003C1E84"/>
    <w:rsid w:val="003C31D0"/>
    <w:rsid w:val="003C7730"/>
    <w:rsid w:val="003D0C65"/>
    <w:rsid w:val="003D209D"/>
    <w:rsid w:val="003D4396"/>
    <w:rsid w:val="003D4725"/>
    <w:rsid w:val="003D704C"/>
    <w:rsid w:val="003E47EA"/>
    <w:rsid w:val="003E7259"/>
    <w:rsid w:val="003F16C5"/>
    <w:rsid w:val="003F4E9C"/>
    <w:rsid w:val="003F5E71"/>
    <w:rsid w:val="0040090C"/>
    <w:rsid w:val="00404107"/>
    <w:rsid w:val="00406911"/>
    <w:rsid w:val="004115A6"/>
    <w:rsid w:val="0041257E"/>
    <w:rsid w:val="00412E29"/>
    <w:rsid w:val="0041469C"/>
    <w:rsid w:val="00417B8B"/>
    <w:rsid w:val="00417E16"/>
    <w:rsid w:val="0042025E"/>
    <w:rsid w:val="0042072A"/>
    <w:rsid w:val="00420E0E"/>
    <w:rsid w:val="0042386D"/>
    <w:rsid w:val="00434DA6"/>
    <w:rsid w:val="00434EB4"/>
    <w:rsid w:val="00437C26"/>
    <w:rsid w:val="00451E59"/>
    <w:rsid w:val="00452810"/>
    <w:rsid w:val="00453D77"/>
    <w:rsid w:val="00455943"/>
    <w:rsid w:val="004563E4"/>
    <w:rsid w:val="00462315"/>
    <w:rsid w:val="004630B3"/>
    <w:rsid w:val="004667F4"/>
    <w:rsid w:val="00466B81"/>
    <w:rsid w:val="00475D4E"/>
    <w:rsid w:val="004772AA"/>
    <w:rsid w:val="00484D27"/>
    <w:rsid w:val="00486B11"/>
    <w:rsid w:val="00491ACE"/>
    <w:rsid w:val="00492A18"/>
    <w:rsid w:val="00494C41"/>
    <w:rsid w:val="004B1861"/>
    <w:rsid w:val="004B597A"/>
    <w:rsid w:val="004B5BE6"/>
    <w:rsid w:val="004B62EF"/>
    <w:rsid w:val="004C1C3D"/>
    <w:rsid w:val="004C3D26"/>
    <w:rsid w:val="004D2F95"/>
    <w:rsid w:val="00510245"/>
    <w:rsid w:val="005103E4"/>
    <w:rsid w:val="00514C41"/>
    <w:rsid w:val="00517B66"/>
    <w:rsid w:val="00522B30"/>
    <w:rsid w:val="00522D3A"/>
    <w:rsid w:val="00524DAA"/>
    <w:rsid w:val="005270B5"/>
    <w:rsid w:val="00527D56"/>
    <w:rsid w:val="00537316"/>
    <w:rsid w:val="0054081E"/>
    <w:rsid w:val="00541613"/>
    <w:rsid w:val="00541AC5"/>
    <w:rsid w:val="00544EE5"/>
    <w:rsid w:val="00545D03"/>
    <w:rsid w:val="0054794D"/>
    <w:rsid w:val="00553FD9"/>
    <w:rsid w:val="00561BCB"/>
    <w:rsid w:val="00566864"/>
    <w:rsid w:val="00570272"/>
    <w:rsid w:val="00584162"/>
    <w:rsid w:val="005972A6"/>
    <w:rsid w:val="005A0EE2"/>
    <w:rsid w:val="005B360A"/>
    <w:rsid w:val="005C16E7"/>
    <w:rsid w:val="005C2993"/>
    <w:rsid w:val="005D005E"/>
    <w:rsid w:val="005D01EE"/>
    <w:rsid w:val="005D5EB2"/>
    <w:rsid w:val="005D5F99"/>
    <w:rsid w:val="005F1CF8"/>
    <w:rsid w:val="005F33A1"/>
    <w:rsid w:val="005F6197"/>
    <w:rsid w:val="00600885"/>
    <w:rsid w:val="00604F36"/>
    <w:rsid w:val="00620B05"/>
    <w:rsid w:val="006212AF"/>
    <w:rsid w:val="00632F3F"/>
    <w:rsid w:val="00634FDB"/>
    <w:rsid w:val="00640671"/>
    <w:rsid w:val="00652339"/>
    <w:rsid w:val="00655C8B"/>
    <w:rsid w:val="0066438F"/>
    <w:rsid w:val="006737B7"/>
    <w:rsid w:val="00676DB0"/>
    <w:rsid w:val="006837EF"/>
    <w:rsid w:val="00690A52"/>
    <w:rsid w:val="006936A5"/>
    <w:rsid w:val="006947A4"/>
    <w:rsid w:val="006A0FEC"/>
    <w:rsid w:val="006A2338"/>
    <w:rsid w:val="006B0A59"/>
    <w:rsid w:val="006B1C4D"/>
    <w:rsid w:val="006B65D9"/>
    <w:rsid w:val="006C2C76"/>
    <w:rsid w:val="006D13D6"/>
    <w:rsid w:val="006D1CBB"/>
    <w:rsid w:val="006D7174"/>
    <w:rsid w:val="006D7921"/>
    <w:rsid w:val="006E139D"/>
    <w:rsid w:val="006E1C6C"/>
    <w:rsid w:val="006E4528"/>
    <w:rsid w:val="006E5D6D"/>
    <w:rsid w:val="006E6F10"/>
    <w:rsid w:val="007006B8"/>
    <w:rsid w:val="0070306D"/>
    <w:rsid w:val="00703F60"/>
    <w:rsid w:val="007077E3"/>
    <w:rsid w:val="00710B3E"/>
    <w:rsid w:val="007111DA"/>
    <w:rsid w:val="00711F34"/>
    <w:rsid w:val="00724095"/>
    <w:rsid w:val="0072696C"/>
    <w:rsid w:val="00726A77"/>
    <w:rsid w:val="00731ED0"/>
    <w:rsid w:val="00737F80"/>
    <w:rsid w:val="007405AE"/>
    <w:rsid w:val="00752DF8"/>
    <w:rsid w:val="007564E8"/>
    <w:rsid w:val="007607FD"/>
    <w:rsid w:val="00760922"/>
    <w:rsid w:val="00763BAD"/>
    <w:rsid w:val="00772FDA"/>
    <w:rsid w:val="00776708"/>
    <w:rsid w:val="00787A36"/>
    <w:rsid w:val="007A2F6A"/>
    <w:rsid w:val="007A526B"/>
    <w:rsid w:val="007B0084"/>
    <w:rsid w:val="007B2ECD"/>
    <w:rsid w:val="007B7029"/>
    <w:rsid w:val="007C3083"/>
    <w:rsid w:val="007C31E0"/>
    <w:rsid w:val="007D16DC"/>
    <w:rsid w:val="007E0433"/>
    <w:rsid w:val="007E1C20"/>
    <w:rsid w:val="007E242A"/>
    <w:rsid w:val="007E5DDA"/>
    <w:rsid w:val="007E7255"/>
    <w:rsid w:val="007F18B4"/>
    <w:rsid w:val="007F5EFA"/>
    <w:rsid w:val="0080578E"/>
    <w:rsid w:val="00810F67"/>
    <w:rsid w:val="00817C2F"/>
    <w:rsid w:val="00833DE2"/>
    <w:rsid w:val="00844361"/>
    <w:rsid w:val="00846B4C"/>
    <w:rsid w:val="00850F69"/>
    <w:rsid w:val="008530A9"/>
    <w:rsid w:val="00854BF5"/>
    <w:rsid w:val="008769D5"/>
    <w:rsid w:val="008779EF"/>
    <w:rsid w:val="008900F7"/>
    <w:rsid w:val="008907F5"/>
    <w:rsid w:val="0089702F"/>
    <w:rsid w:val="008A7FFA"/>
    <w:rsid w:val="008B1A38"/>
    <w:rsid w:val="008C47AA"/>
    <w:rsid w:val="008C50EA"/>
    <w:rsid w:val="008C6C4D"/>
    <w:rsid w:val="008C6E1A"/>
    <w:rsid w:val="008D1AB9"/>
    <w:rsid w:val="008D4DA3"/>
    <w:rsid w:val="008E0735"/>
    <w:rsid w:val="008E0886"/>
    <w:rsid w:val="008E5061"/>
    <w:rsid w:val="008E5716"/>
    <w:rsid w:val="008F54A5"/>
    <w:rsid w:val="009052AE"/>
    <w:rsid w:val="00914DAF"/>
    <w:rsid w:val="00920128"/>
    <w:rsid w:val="00920D43"/>
    <w:rsid w:val="00927802"/>
    <w:rsid w:val="0094461E"/>
    <w:rsid w:val="00962FEC"/>
    <w:rsid w:val="00964439"/>
    <w:rsid w:val="009647DC"/>
    <w:rsid w:val="00970B12"/>
    <w:rsid w:val="009753F1"/>
    <w:rsid w:val="0098787F"/>
    <w:rsid w:val="00993496"/>
    <w:rsid w:val="009A1A47"/>
    <w:rsid w:val="009B04BF"/>
    <w:rsid w:val="009C6A65"/>
    <w:rsid w:val="009D4EEC"/>
    <w:rsid w:val="009D7A19"/>
    <w:rsid w:val="009E168B"/>
    <w:rsid w:val="009E385E"/>
    <w:rsid w:val="009E4F83"/>
    <w:rsid w:val="009E5A8E"/>
    <w:rsid w:val="009F46A0"/>
    <w:rsid w:val="009F4DB3"/>
    <w:rsid w:val="009F4E09"/>
    <w:rsid w:val="009F62EA"/>
    <w:rsid w:val="009F7129"/>
    <w:rsid w:val="00A1428F"/>
    <w:rsid w:val="00A15DEF"/>
    <w:rsid w:val="00A167CC"/>
    <w:rsid w:val="00A21307"/>
    <w:rsid w:val="00A226B5"/>
    <w:rsid w:val="00A239A4"/>
    <w:rsid w:val="00A23CE9"/>
    <w:rsid w:val="00A251E1"/>
    <w:rsid w:val="00A309DB"/>
    <w:rsid w:val="00A31E3C"/>
    <w:rsid w:val="00A35B76"/>
    <w:rsid w:val="00A35EA5"/>
    <w:rsid w:val="00A40D6D"/>
    <w:rsid w:val="00A442E6"/>
    <w:rsid w:val="00A47B40"/>
    <w:rsid w:val="00A53B1B"/>
    <w:rsid w:val="00A55016"/>
    <w:rsid w:val="00A579CD"/>
    <w:rsid w:val="00A57E2A"/>
    <w:rsid w:val="00A614A4"/>
    <w:rsid w:val="00A65531"/>
    <w:rsid w:val="00A72732"/>
    <w:rsid w:val="00A86C23"/>
    <w:rsid w:val="00A86F23"/>
    <w:rsid w:val="00A9323A"/>
    <w:rsid w:val="00A936C7"/>
    <w:rsid w:val="00A94C11"/>
    <w:rsid w:val="00AA0BAE"/>
    <w:rsid w:val="00AA4A87"/>
    <w:rsid w:val="00AB28D6"/>
    <w:rsid w:val="00AB3E3B"/>
    <w:rsid w:val="00AC0BCB"/>
    <w:rsid w:val="00AC2A16"/>
    <w:rsid w:val="00AC37DD"/>
    <w:rsid w:val="00AD2892"/>
    <w:rsid w:val="00AD689E"/>
    <w:rsid w:val="00AD7F42"/>
    <w:rsid w:val="00AE636F"/>
    <w:rsid w:val="00AE7745"/>
    <w:rsid w:val="00AF0D8B"/>
    <w:rsid w:val="00B000E4"/>
    <w:rsid w:val="00B16253"/>
    <w:rsid w:val="00B20EAB"/>
    <w:rsid w:val="00B22A33"/>
    <w:rsid w:val="00B24672"/>
    <w:rsid w:val="00B265DF"/>
    <w:rsid w:val="00B27DE3"/>
    <w:rsid w:val="00B30EAF"/>
    <w:rsid w:val="00B342E3"/>
    <w:rsid w:val="00B5035B"/>
    <w:rsid w:val="00B52B36"/>
    <w:rsid w:val="00B54655"/>
    <w:rsid w:val="00B63F0E"/>
    <w:rsid w:val="00B73653"/>
    <w:rsid w:val="00B76DBD"/>
    <w:rsid w:val="00B81478"/>
    <w:rsid w:val="00B91F39"/>
    <w:rsid w:val="00BA1582"/>
    <w:rsid w:val="00BA1D78"/>
    <w:rsid w:val="00BA5FA1"/>
    <w:rsid w:val="00BB642B"/>
    <w:rsid w:val="00BC1517"/>
    <w:rsid w:val="00BC25EB"/>
    <w:rsid w:val="00BC5F02"/>
    <w:rsid w:val="00BC736C"/>
    <w:rsid w:val="00BC7907"/>
    <w:rsid w:val="00BD7908"/>
    <w:rsid w:val="00BE045A"/>
    <w:rsid w:val="00BE39F6"/>
    <w:rsid w:val="00BE45B6"/>
    <w:rsid w:val="00C018E5"/>
    <w:rsid w:val="00C14D6E"/>
    <w:rsid w:val="00C21E29"/>
    <w:rsid w:val="00C229E3"/>
    <w:rsid w:val="00C25D48"/>
    <w:rsid w:val="00C26BC7"/>
    <w:rsid w:val="00C26F46"/>
    <w:rsid w:val="00C35E48"/>
    <w:rsid w:val="00C459C9"/>
    <w:rsid w:val="00C538CB"/>
    <w:rsid w:val="00C543B3"/>
    <w:rsid w:val="00C61035"/>
    <w:rsid w:val="00C649D3"/>
    <w:rsid w:val="00C66F0C"/>
    <w:rsid w:val="00C67883"/>
    <w:rsid w:val="00C7198B"/>
    <w:rsid w:val="00C758A5"/>
    <w:rsid w:val="00C8415A"/>
    <w:rsid w:val="00C84DFB"/>
    <w:rsid w:val="00C85063"/>
    <w:rsid w:val="00C85370"/>
    <w:rsid w:val="00C864C7"/>
    <w:rsid w:val="00C8774B"/>
    <w:rsid w:val="00C927C7"/>
    <w:rsid w:val="00C97D09"/>
    <w:rsid w:val="00CA3026"/>
    <w:rsid w:val="00CB1A7A"/>
    <w:rsid w:val="00CB1BB6"/>
    <w:rsid w:val="00CB5BF3"/>
    <w:rsid w:val="00CC4A69"/>
    <w:rsid w:val="00CC60A7"/>
    <w:rsid w:val="00CC6551"/>
    <w:rsid w:val="00CC70BE"/>
    <w:rsid w:val="00CD77DD"/>
    <w:rsid w:val="00CD7C7F"/>
    <w:rsid w:val="00CE1966"/>
    <w:rsid w:val="00CE3CC7"/>
    <w:rsid w:val="00CE6B48"/>
    <w:rsid w:val="00CE75CF"/>
    <w:rsid w:val="00CF2A20"/>
    <w:rsid w:val="00CF6C22"/>
    <w:rsid w:val="00D02D42"/>
    <w:rsid w:val="00D02EB6"/>
    <w:rsid w:val="00D14FD5"/>
    <w:rsid w:val="00D16C9C"/>
    <w:rsid w:val="00D21729"/>
    <w:rsid w:val="00D275AA"/>
    <w:rsid w:val="00D31A07"/>
    <w:rsid w:val="00D33E8B"/>
    <w:rsid w:val="00D36C5C"/>
    <w:rsid w:val="00D36FD4"/>
    <w:rsid w:val="00D45C27"/>
    <w:rsid w:val="00D54477"/>
    <w:rsid w:val="00D6201F"/>
    <w:rsid w:val="00D90D7A"/>
    <w:rsid w:val="00D91281"/>
    <w:rsid w:val="00D93033"/>
    <w:rsid w:val="00DA7341"/>
    <w:rsid w:val="00DB505D"/>
    <w:rsid w:val="00DB7C20"/>
    <w:rsid w:val="00DC1011"/>
    <w:rsid w:val="00DC2B5E"/>
    <w:rsid w:val="00DC3968"/>
    <w:rsid w:val="00DC3DDC"/>
    <w:rsid w:val="00DC6377"/>
    <w:rsid w:val="00DD054D"/>
    <w:rsid w:val="00DD1935"/>
    <w:rsid w:val="00DD3487"/>
    <w:rsid w:val="00DD7FF2"/>
    <w:rsid w:val="00DE5EFB"/>
    <w:rsid w:val="00DF1F51"/>
    <w:rsid w:val="00DF2E11"/>
    <w:rsid w:val="00DF40D8"/>
    <w:rsid w:val="00DF4B7F"/>
    <w:rsid w:val="00E048E5"/>
    <w:rsid w:val="00E15755"/>
    <w:rsid w:val="00E241BB"/>
    <w:rsid w:val="00E3009B"/>
    <w:rsid w:val="00E323BD"/>
    <w:rsid w:val="00E33284"/>
    <w:rsid w:val="00E45B09"/>
    <w:rsid w:val="00E5440C"/>
    <w:rsid w:val="00E54676"/>
    <w:rsid w:val="00E64180"/>
    <w:rsid w:val="00E73BF6"/>
    <w:rsid w:val="00E836E6"/>
    <w:rsid w:val="00E83D5D"/>
    <w:rsid w:val="00E90CF4"/>
    <w:rsid w:val="00EA0C14"/>
    <w:rsid w:val="00EA0F18"/>
    <w:rsid w:val="00EA5A89"/>
    <w:rsid w:val="00EB2F9C"/>
    <w:rsid w:val="00EC0157"/>
    <w:rsid w:val="00EC33C0"/>
    <w:rsid w:val="00EC491F"/>
    <w:rsid w:val="00EC6B5B"/>
    <w:rsid w:val="00EC7C13"/>
    <w:rsid w:val="00ED08A4"/>
    <w:rsid w:val="00ED261D"/>
    <w:rsid w:val="00ED3C38"/>
    <w:rsid w:val="00ED7FD8"/>
    <w:rsid w:val="00EE26AE"/>
    <w:rsid w:val="00EE2AB0"/>
    <w:rsid w:val="00EE4949"/>
    <w:rsid w:val="00EF1B26"/>
    <w:rsid w:val="00EF2908"/>
    <w:rsid w:val="00EF50F7"/>
    <w:rsid w:val="00EF7CD5"/>
    <w:rsid w:val="00F00F90"/>
    <w:rsid w:val="00F0327C"/>
    <w:rsid w:val="00F231AB"/>
    <w:rsid w:val="00F31324"/>
    <w:rsid w:val="00F36541"/>
    <w:rsid w:val="00F52F77"/>
    <w:rsid w:val="00F5393F"/>
    <w:rsid w:val="00F6054B"/>
    <w:rsid w:val="00F60BC7"/>
    <w:rsid w:val="00F64896"/>
    <w:rsid w:val="00F66A0A"/>
    <w:rsid w:val="00F70FE1"/>
    <w:rsid w:val="00F73137"/>
    <w:rsid w:val="00F80C7B"/>
    <w:rsid w:val="00F83810"/>
    <w:rsid w:val="00F930B6"/>
    <w:rsid w:val="00F93C00"/>
    <w:rsid w:val="00F95F73"/>
    <w:rsid w:val="00FA2B69"/>
    <w:rsid w:val="00FA5CBA"/>
    <w:rsid w:val="00FA6FDD"/>
    <w:rsid w:val="00FB0851"/>
    <w:rsid w:val="00FC32D1"/>
    <w:rsid w:val="00FC5FB4"/>
    <w:rsid w:val="00FC6D63"/>
    <w:rsid w:val="00FD4AF7"/>
    <w:rsid w:val="00FD5C97"/>
    <w:rsid w:val="00FE6AF9"/>
    <w:rsid w:val="00FE7067"/>
    <w:rsid w:val="00FE79AF"/>
    <w:rsid w:val="00FF02B2"/>
    <w:rsid w:val="00FF0BF0"/>
    <w:rsid w:val="00FF1087"/>
    <w:rsid w:val="00FF142C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D689E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AD689E"/>
    <w:pPr>
      <w:keepNext/>
      <w:jc w:val="right"/>
      <w:outlineLvl w:val="0"/>
    </w:pPr>
    <w:rPr>
      <w:sz w:val="28"/>
    </w:rPr>
  </w:style>
  <w:style w:type="paragraph" w:styleId="20">
    <w:name w:val="heading 2"/>
    <w:basedOn w:val="a0"/>
    <w:next w:val="a0"/>
    <w:qFormat/>
    <w:rsid w:val="00AD689E"/>
    <w:pPr>
      <w:keepNext/>
      <w:jc w:val="right"/>
      <w:outlineLvl w:val="1"/>
    </w:pPr>
    <w:rPr>
      <w:b/>
    </w:rPr>
  </w:style>
  <w:style w:type="paragraph" w:styleId="3">
    <w:name w:val="heading 3"/>
    <w:basedOn w:val="a0"/>
    <w:next w:val="a0"/>
    <w:qFormat/>
    <w:rsid w:val="00AD689E"/>
    <w:pPr>
      <w:keepNext/>
      <w:tabs>
        <w:tab w:val="left" w:pos="900"/>
      </w:tabs>
      <w:jc w:val="both"/>
      <w:outlineLvl w:val="2"/>
    </w:pPr>
    <w:rPr>
      <w:sz w:val="28"/>
    </w:rPr>
  </w:style>
  <w:style w:type="paragraph" w:styleId="5">
    <w:name w:val="heading 5"/>
    <w:basedOn w:val="a0"/>
    <w:next w:val="a0"/>
    <w:qFormat/>
    <w:rsid w:val="00AD689E"/>
    <w:pPr>
      <w:keepNext/>
      <w:autoSpaceDE w:val="0"/>
      <w:autoSpaceDN w:val="0"/>
      <w:outlineLvl w:val="4"/>
    </w:pPr>
    <w:rPr>
      <w:sz w:val="36"/>
      <w:szCs w:val="28"/>
    </w:rPr>
  </w:style>
  <w:style w:type="paragraph" w:styleId="7">
    <w:name w:val="heading 7"/>
    <w:basedOn w:val="a0"/>
    <w:next w:val="a0"/>
    <w:qFormat/>
    <w:rsid w:val="00AD689E"/>
    <w:pPr>
      <w:keepNext/>
      <w:tabs>
        <w:tab w:val="left" w:pos="4488"/>
      </w:tabs>
      <w:autoSpaceDE w:val="0"/>
      <w:autoSpaceDN w:val="0"/>
      <w:jc w:val="center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AD689E"/>
    <w:pPr>
      <w:keepNext/>
      <w:autoSpaceDE w:val="0"/>
      <w:autoSpaceDN w:val="0"/>
      <w:jc w:val="center"/>
      <w:outlineLvl w:val="7"/>
    </w:pPr>
    <w:rPr>
      <w:sz w:val="3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D689E"/>
    <w:pPr>
      <w:jc w:val="both"/>
    </w:pPr>
    <w:rPr>
      <w:sz w:val="28"/>
    </w:rPr>
  </w:style>
  <w:style w:type="paragraph" w:styleId="21">
    <w:name w:val="Body Text 2"/>
    <w:basedOn w:val="a0"/>
    <w:rsid w:val="00AD689E"/>
    <w:rPr>
      <w:sz w:val="28"/>
    </w:rPr>
  </w:style>
  <w:style w:type="paragraph" w:styleId="a5">
    <w:name w:val="Body Text Indent"/>
    <w:aliases w:val="Основной текст с отступом Знак"/>
    <w:basedOn w:val="a0"/>
    <w:rsid w:val="00AD689E"/>
    <w:pPr>
      <w:ind w:firstLine="708"/>
    </w:pPr>
    <w:rPr>
      <w:color w:val="333399"/>
      <w:sz w:val="20"/>
    </w:rPr>
  </w:style>
  <w:style w:type="paragraph" w:styleId="30">
    <w:name w:val="Body Text Indent 3"/>
    <w:basedOn w:val="a0"/>
    <w:rsid w:val="00AD689E"/>
    <w:pPr>
      <w:ind w:firstLine="540"/>
      <w:jc w:val="both"/>
    </w:pPr>
    <w:rPr>
      <w:b/>
      <w:bCs/>
      <w:lang w:eastAsia="en-US"/>
    </w:rPr>
  </w:style>
  <w:style w:type="paragraph" w:styleId="22">
    <w:name w:val="Body Text Indent 2"/>
    <w:basedOn w:val="a0"/>
    <w:rsid w:val="00AD689E"/>
    <w:pPr>
      <w:ind w:firstLine="720"/>
      <w:jc w:val="both"/>
    </w:pPr>
    <w:rPr>
      <w:sz w:val="28"/>
    </w:rPr>
  </w:style>
  <w:style w:type="paragraph" w:styleId="a">
    <w:name w:val="List"/>
    <w:basedOn w:val="a0"/>
    <w:rsid w:val="00AD689E"/>
    <w:pPr>
      <w:numPr>
        <w:numId w:val="10"/>
      </w:numPr>
      <w:spacing w:before="40" w:after="40"/>
      <w:jc w:val="both"/>
    </w:pPr>
    <w:rPr>
      <w:szCs w:val="20"/>
    </w:rPr>
  </w:style>
  <w:style w:type="paragraph" w:customStyle="1" w:styleId="23">
    <w:name w:val="Список2"/>
    <w:basedOn w:val="a"/>
    <w:rsid w:val="00AD689E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AD689E"/>
    <w:pPr>
      <w:numPr>
        <w:ilvl w:val="1"/>
        <w:numId w:val="12"/>
      </w:numPr>
      <w:tabs>
        <w:tab w:val="clear" w:pos="720"/>
        <w:tab w:val="num" w:pos="1620"/>
        <w:tab w:val="num" w:pos="1647"/>
      </w:tabs>
      <w:ind w:left="1620" w:hanging="360"/>
    </w:pPr>
    <w:rPr>
      <w:sz w:val="22"/>
    </w:rPr>
  </w:style>
  <w:style w:type="paragraph" w:customStyle="1" w:styleId="2">
    <w:name w:val="Номер2"/>
    <w:basedOn w:val="23"/>
    <w:rsid w:val="00AD689E"/>
    <w:pPr>
      <w:numPr>
        <w:ilvl w:val="2"/>
        <w:numId w:val="12"/>
      </w:numPr>
      <w:tabs>
        <w:tab w:val="clear" w:pos="1077"/>
        <w:tab w:val="left" w:pos="964"/>
        <w:tab w:val="num" w:pos="2340"/>
        <w:tab w:val="num" w:pos="2367"/>
      </w:tabs>
      <w:ind w:left="2340" w:hanging="180"/>
    </w:pPr>
    <w:rPr>
      <w:sz w:val="22"/>
    </w:rPr>
  </w:style>
  <w:style w:type="paragraph" w:customStyle="1" w:styleId="ConsNormal">
    <w:name w:val="ConsNormal"/>
    <w:rsid w:val="00AD68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footer"/>
    <w:basedOn w:val="a0"/>
    <w:rsid w:val="00AD689E"/>
    <w:pPr>
      <w:tabs>
        <w:tab w:val="center" w:pos="4677"/>
        <w:tab w:val="right" w:pos="9355"/>
      </w:tabs>
    </w:pPr>
    <w:rPr>
      <w:lang w:val="en-US" w:eastAsia="en-US"/>
    </w:rPr>
  </w:style>
  <w:style w:type="character" w:styleId="a7">
    <w:name w:val="footnote reference"/>
    <w:semiHidden/>
    <w:rsid w:val="00AD689E"/>
    <w:rPr>
      <w:vertAlign w:val="superscript"/>
    </w:rPr>
  </w:style>
  <w:style w:type="paragraph" w:styleId="a8">
    <w:name w:val="footnote text"/>
    <w:basedOn w:val="a0"/>
    <w:semiHidden/>
    <w:rsid w:val="00AD689E"/>
    <w:rPr>
      <w:sz w:val="20"/>
      <w:szCs w:val="20"/>
    </w:rPr>
  </w:style>
  <w:style w:type="character" w:styleId="a9">
    <w:name w:val="page number"/>
    <w:basedOn w:val="a1"/>
    <w:rsid w:val="00AD689E"/>
  </w:style>
  <w:style w:type="paragraph" w:styleId="31">
    <w:name w:val="Body Text 3"/>
    <w:basedOn w:val="a0"/>
    <w:rsid w:val="00AD689E"/>
    <w:pPr>
      <w:tabs>
        <w:tab w:val="left" w:pos="7155"/>
      </w:tabs>
      <w:jc w:val="center"/>
    </w:pPr>
    <w:rPr>
      <w:sz w:val="28"/>
    </w:rPr>
  </w:style>
  <w:style w:type="table" w:styleId="aa">
    <w:name w:val="Table Grid"/>
    <w:basedOn w:val="a2"/>
    <w:rsid w:val="00703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37B7"/>
    <w:pPr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772AA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b">
    <w:name w:val="Hyperlink"/>
    <w:uiPriority w:val="99"/>
    <w:unhideWhenUsed/>
    <w:rsid w:val="008D1AB9"/>
    <w:rPr>
      <w:color w:val="0000FF"/>
      <w:u w:val="single"/>
    </w:rPr>
  </w:style>
  <w:style w:type="character" w:styleId="ac">
    <w:name w:val="FollowedHyperlink"/>
    <w:uiPriority w:val="99"/>
    <w:unhideWhenUsed/>
    <w:rsid w:val="008D1AB9"/>
    <w:rPr>
      <w:color w:val="800080"/>
      <w:u w:val="single"/>
    </w:rPr>
  </w:style>
  <w:style w:type="paragraph" w:customStyle="1" w:styleId="xl70">
    <w:name w:val="xl70"/>
    <w:basedOn w:val="a0"/>
    <w:rsid w:val="00412E29"/>
    <w:pPr>
      <w:spacing w:before="100" w:beforeAutospacing="1" w:after="100" w:afterAutospacing="1"/>
    </w:pPr>
  </w:style>
  <w:style w:type="paragraph" w:customStyle="1" w:styleId="xl71">
    <w:name w:val="xl71"/>
    <w:basedOn w:val="a0"/>
    <w:rsid w:val="00412E29"/>
    <w:pPr>
      <w:spacing w:before="100" w:beforeAutospacing="1" w:after="100" w:afterAutospacing="1"/>
    </w:pPr>
    <w:rPr>
      <w:sz w:val="40"/>
      <w:szCs w:val="40"/>
    </w:rPr>
  </w:style>
  <w:style w:type="paragraph" w:customStyle="1" w:styleId="xl72">
    <w:name w:val="xl72"/>
    <w:basedOn w:val="a0"/>
    <w:rsid w:val="00412E29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0"/>
    <w:rsid w:val="00412E29"/>
    <w:pPr>
      <w:spacing w:before="100" w:beforeAutospacing="1" w:after="100" w:afterAutospacing="1"/>
      <w:jc w:val="right"/>
      <w:textAlignment w:val="center"/>
    </w:pPr>
  </w:style>
  <w:style w:type="paragraph" w:customStyle="1" w:styleId="xl84">
    <w:name w:val="xl84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2">
    <w:name w:val="xl92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9">
    <w:name w:val="xl99"/>
    <w:basedOn w:val="a0"/>
    <w:rsid w:val="0041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0">
    <w:name w:val="xl100"/>
    <w:basedOn w:val="a0"/>
    <w:rsid w:val="00412E29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0"/>
    <w:rsid w:val="00412E29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7048099C3AE6CF7151066FFA64D53541A9264FAA4DC995128ECDA359660E648A472F2A678D9AF6BEC5747Y6F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1929-39DA-45CE-872E-1E625904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168</Pages>
  <Words>39157</Words>
  <Characters>223195</Characters>
  <Application>Microsoft Office Word</Application>
  <DocSecurity>0</DocSecurity>
  <Lines>1859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лимитах потребления</vt:lpstr>
    </vt:vector>
  </TitlesOfParts>
  <Company>Райфинотдел</Company>
  <LinksUpToDate>false</LinksUpToDate>
  <CharactersWithSpaces>261829</CharactersWithSpaces>
  <SharedDoc>false</SharedDoc>
  <HLinks>
    <vt:vector size="6" baseType="variant"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mailto:argayash@gov74.ru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лимитах потребления</dc:title>
  <dc:creator>Ольга Марсовна</dc:creator>
  <cp:lastModifiedBy>Наталья</cp:lastModifiedBy>
  <cp:revision>79</cp:revision>
  <cp:lastPrinted>2023-09-21T03:27:00Z</cp:lastPrinted>
  <dcterms:created xsi:type="dcterms:W3CDTF">2023-05-24T04:46:00Z</dcterms:created>
  <dcterms:modified xsi:type="dcterms:W3CDTF">2023-09-21T08:21:00Z</dcterms:modified>
</cp:coreProperties>
</file>