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FD" w:rsidRDefault="00F033FD" w:rsidP="00F033FD">
      <w:pPr>
        <w:widowControl w:val="0"/>
        <w:autoSpaceDE w:val="0"/>
        <w:autoSpaceDN w:val="0"/>
        <w:adjustRightInd w:val="0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712470" cy="890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FD" w:rsidRDefault="00F033FD" w:rsidP="00F033FD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F033FD" w:rsidRPr="00D558CB" w:rsidRDefault="00F033FD" w:rsidP="00F033FD">
      <w:pPr>
        <w:pStyle w:val="a3"/>
        <w:rPr>
          <w:b/>
          <w:sz w:val="28"/>
          <w:szCs w:val="28"/>
        </w:rPr>
      </w:pPr>
      <w:r w:rsidRPr="00D558CB">
        <w:rPr>
          <w:b/>
          <w:sz w:val="28"/>
          <w:szCs w:val="28"/>
        </w:rPr>
        <w:t>ЧЕЛЯБИНСКАЯ ОБЛАСТЬ</w:t>
      </w:r>
    </w:p>
    <w:p w:rsidR="00F033FD" w:rsidRPr="00D558CB" w:rsidRDefault="00F033FD" w:rsidP="00F033FD">
      <w:pPr>
        <w:jc w:val="center"/>
        <w:rPr>
          <w:b/>
          <w:sz w:val="28"/>
          <w:szCs w:val="28"/>
        </w:rPr>
      </w:pPr>
    </w:p>
    <w:p w:rsidR="00F033FD" w:rsidRPr="00D558CB" w:rsidRDefault="00F033FD" w:rsidP="00F033FD">
      <w:pPr>
        <w:pStyle w:val="4"/>
        <w:rPr>
          <w:sz w:val="28"/>
          <w:szCs w:val="28"/>
        </w:rPr>
      </w:pPr>
      <w:r w:rsidRPr="00D558CB">
        <w:rPr>
          <w:sz w:val="28"/>
          <w:szCs w:val="28"/>
        </w:rPr>
        <w:t>СОБРАНИЕ ДЕПУТАТОВ</w:t>
      </w:r>
    </w:p>
    <w:p w:rsidR="00F033FD" w:rsidRPr="00D558CB" w:rsidRDefault="00F033FD" w:rsidP="00F033FD">
      <w:pPr>
        <w:pStyle w:val="4"/>
        <w:rPr>
          <w:sz w:val="28"/>
          <w:szCs w:val="28"/>
        </w:rPr>
      </w:pPr>
      <w:r w:rsidRPr="00D558CB">
        <w:rPr>
          <w:sz w:val="28"/>
          <w:szCs w:val="28"/>
        </w:rPr>
        <w:t>АРГАЯШСКОГО МУНИЦИПАЛЬНОГО РАЙОНА</w:t>
      </w:r>
    </w:p>
    <w:p w:rsidR="00F033FD" w:rsidRPr="00D558CB" w:rsidRDefault="00F033FD" w:rsidP="00F033FD">
      <w:pPr>
        <w:jc w:val="center"/>
        <w:rPr>
          <w:b/>
          <w:sz w:val="28"/>
          <w:szCs w:val="28"/>
        </w:rPr>
      </w:pPr>
    </w:p>
    <w:p w:rsidR="00E123B0" w:rsidRDefault="00F033FD" w:rsidP="00E123B0">
      <w:pPr>
        <w:pStyle w:val="3"/>
        <w:rPr>
          <w:b/>
        </w:rPr>
      </w:pPr>
      <w:r w:rsidRPr="00D558CB">
        <w:rPr>
          <w:b/>
          <w:sz w:val="28"/>
          <w:szCs w:val="28"/>
        </w:rPr>
        <w:t>РЕШЕНИЕ</w:t>
      </w:r>
    </w:p>
    <w:p w:rsidR="00F033FD" w:rsidRDefault="009C489E" w:rsidP="00F033FD">
      <w:pPr>
        <w:jc w:val="center"/>
        <w:rPr>
          <w:b/>
        </w:rPr>
      </w:pPr>
      <w:r>
        <w:rPr>
          <w:b/>
          <w:noProof/>
        </w:rPr>
        <w:pict>
          <v:line id="_x0000_s1027" style="position:absolute;left:0;text-align:left;z-index:251662336" from="1.1pt,6.75pt" to="497.9pt,6.75pt" o:allowincell="f" strokeweight="4.5pt">
            <v:stroke linestyle="thinThick"/>
          </v:line>
        </w:pict>
      </w:r>
    </w:p>
    <w:p w:rsidR="00F033FD" w:rsidRDefault="00F033FD" w:rsidP="00352DD3">
      <w:pPr>
        <w:tabs>
          <w:tab w:val="left" w:pos="4166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10"/>
      </w:tblGrid>
      <w:tr w:rsidR="00E123B0" w:rsidTr="00E123B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3B0" w:rsidRDefault="00E123B0" w:rsidP="004174C8">
            <w:pPr>
              <w:tabs>
                <w:tab w:val="left" w:pos="41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октября 2022 г. № </w:t>
            </w:r>
            <w:r w:rsidR="00CF1757">
              <w:rPr>
                <w:sz w:val="28"/>
                <w:szCs w:val="28"/>
              </w:rPr>
              <w:t>30</w:t>
            </w:r>
            <w:r w:rsidR="004174C8">
              <w:rPr>
                <w:sz w:val="28"/>
                <w:szCs w:val="28"/>
              </w:rPr>
              <w:t>7</w:t>
            </w:r>
          </w:p>
        </w:tc>
      </w:tr>
    </w:tbl>
    <w:p w:rsidR="00E123B0" w:rsidRPr="00D558CB" w:rsidRDefault="00E123B0" w:rsidP="00352DD3">
      <w:pPr>
        <w:tabs>
          <w:tab w:val="left" w:pos="4166"/>
        </w:tabs>
        <w:jc w:val="both"/>
        <w:rPr>
          <w:sz w:val="28"/>
          <w:szCs w:val="28"/>
        </w:rPr>
      </w:pPr>
    </w:p>
    <w:tbl>
      <w:tblPr>
        <w:tblW w:w="0" w:type="auto"/>
        <w:tblInd w:w="117" w:type="dxa"/>
        <w:tblLook w:val="0000"/>
      </w:tblPr>
      <w:tblGrid>
        <w:gridCol w:w="5803"/>
      </w:tblGrid>
      <w:tr w:rsidR="00352DD3" w:rsidTr="00E123B0">
        <w:trPr>
          <w:trHeight w:val="724"/>
        </w:trPr>
        <w:tc>
          <w:tcPr>
            <w:tcW w:w="5803" w:type="dxa"/>
          </w:tcPr>
          <w:p w:rsidR="00352DD3" w:rsidRDefault="00352DD3" w:rsidP="00621C8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1773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досрочном прекращении полномочий депутата Собрания депутатов Аргаяшского муниципального района по </w:t>
            </w:r>
            <w:proofErr w:type="spellStart"/>
            <w:r w:rsidR="00621C8E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Байгазинскому</w:t>
            </w:r>
            <w:proofErr w:type="spellEnd"/>
            <w:r w:rsidR="001773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избирательному округу № </w:t>
            </w:r>
            <w:r w:rsidR="00621C8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  <w:r w:rsidR="001773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21C8E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Тимиргалеева З.М.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352DD3" w:rsidRDefault="00F033FD" w:rsidP="005971D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2DD3" w:rsidRPr="001773E9" w:rsidRDefault="00F033FD" w:rsidP="005971D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3E9">
        <w:rPr>
          <w:sz w:val="28"/>
          <w:szCs w:val="28"/>
        </w:rPr>
        <w:t xml:space="preserve"> В соответствии с </w:t>
      </w:r>
      <w:r w:rsidR="001773E9" w:rsidRPr="001773E9">
        <w:rPr>
          <w:sz w:val="28"/>
          <w:szCs w:val="28"/>
        </w:rPr>
        <w:t>пунктом 2 части 10 статьи 40 Федерального Закона от 06.10.2003 № 131</w:t>
      </w:r>
      <w:r w:rsidR="001773E9">
        <w:rPr>
          <w:sz w:val="28"/>
          <w:szCs w:val="28"/>
        </w:rPr>
        <w:t>–</w:t>
      </w:r>
      <w:r w:rsidR="001773E9" w:rsidRPr="001773E9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Аргаяшского муниципального района, </w:t>
      </w:r>
      <w:r w:rsidR="00671A70">
        <w:rPr>
          <w:sz w:val="28"/>
          <w:szCs w:val="28"/>
        </w:rPr>
        <w:t>на основании</w:t>
      </w:r>
      <w:r w:rsidR="001773E9" w:rsidRPr="001773E9">
        <w:rPr>
          <w:sz w:val="28"/>
          <w:szCs w:val="28"/>
        </w:rPr>
        <w:t xml:space="preserve"> личн</w:t>
      </w:r>
      <w:r w:rsidR="00671A70">
        <w:rPr>
          <w:sz w:val="28"/>
          <w:szCs w:val="28"/>
        </w:rPr>
        <w:t>ого</w:t>
      </w:r>
      <w:r w:rsidR="001773E9" w:rsidRPr="001773E9">
        <w:rPr>
          <w:sz w:val="28"/>
          <w:szCs w:val="28"/>
        </w:rPr>
        <w:t xml:space="preserve"> заявлени</w:t>
      </w:r>
      <w:r w:rsidR="00671A70">
        <w:rPr>
          <w:sz w:val="28"/>
          <w:szCs w:val="28"/>
        </w:rPr>
        <w:t>я</w:t>
      </w:r>
      <w:r w:rsidR="001773E9" w:rsidRPr="001773E9">
        <w:rPr>
          <w:sz w:val="28"/>
          <w:szCs w:val="28"/>
        </w:rPr>
        <w:t xml:space="preserve"> депутата </w:t>
      </w:r>
      <w:r w:rsidR="001773E9">
        <w:rPr>
          <w:sz w:val="28"/>
          <w:szCs w:val="28"/>
        </w:rPr>
        <w:t>С</w:t>
      </w:r>
      <w:r w:rsidR="001773E9" w:rsidRPr="001773E9">
        <w:rPr>
          <w:sz w:val="28"/>
          <w:szCs w:val="28"/>
        </w:rPr>
        <w:t xml:space="preserve">обрания депутатов Аргаяшского муниципального района по </w:t>
      </w:r>
      <w:proofErr w:type="spellStart"/>
      <w:r w:rsidR="00621C8E">
        <w:rPr>
          <w:sz w:val="28"/>
          <w:szCs w:val="28"/>
        </w:rPr>
        <w:t>Байгазинскому</w:t>
      </w:r>
      <w:proofErr w:type="spellEnd"/>
      <w:r w:rsidR="001773E9" w:rsidRPr="001773E9">
        <w:rPr>
          <w:sz w:val="28"/>
          <w:szCs w:val="28"/>
        </w:rPr>
        <w:t xml:space="preserve"> избирательному округу № </w:t>
      </w:r>
      <w:r w:rsidR="00621C8E">
        <w:rPr>
          <w:sz w:val="28"/>
          <w:szCs w:val="28"/>
        </w:rPr>
        <w:t>19</w:t>
      </w:r>
      <w:r w:rsidR="001773E9" w:rsidRPr="001773E9">
        <w:rPr>
          <w:sz w:val="28"/>
          <w:szCs w:val="28"/>
        </w:rPr>
        <w:t xml:space="preserve"> </w:t>
      </w:r>
      <w:r w:rsidR="00621C8E">
        <w:rPr>
          <w:sz w:val="28"/>
          <w:szCs w:val="28"/>
        </w:rPr>
        <w:t>Тимиргалеева Заура Махмутовича</w:t>
      </w:r>
      <w:r w:rsidR="0085686D">
        <w:rPr>
          <w:sz w:val="28"/>
          <w:szCs w:val="28"/>
        </w:rPr>
        <w:t xml:space="preserve"> от </w:t>
      </w:r>
      <w:r w:rsidR="00E123B0">
        <w:rPr>
          <w:sz w:val="28"/>
          <w:szCs w:val="28"/>
        </w:rPr>
        <w:t>30</w:t>
      </w:r>
      <w:r w:rsidR="0085686D">
        <w:rPr>
          <w:sz w:val="28"/>
          <w:szCs w:val="28"/>
        </w:rPr>
        <w:t>.0</w:t>
      </w:r>
      <w:r w:rsidR="00E123B0">
        <w:rPr>
          <w:sz w:val="28"/>
          <w:szCs w:val="28"/>
        </w:rPr>
        <w:t>9</w:t>
      </w:r>
      <w:r w:rsidR="0085686D">
        <w:rPr>
          <w:sz w:val="28"/>
          <w:szCs w:val="28"/>
        </w:rPr>
        <w:t>.202</w:t>
      </w:r>
      <w:r w:rsidR="00621C8E">
        <w:rPr>
          <w:sz w:val="28"/>
          <w:szCs w:val="28"/>
        </w:rPr>
        <w:t>2</w:t>
      </w:r>
    </w:p>
    <w:p w:rsidR="00352DD3" w:rsidRDefault="00352DD3" w:rsidP="005971D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3FD" w:rsidRDefault="00F033FD" w:rsidP="00AF5C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E5C">
        <w:rPr>
          <w:sz w:val="28"/>
          <w:szCs w:val="28"/>
        </w:rPr>
        <w:t>Собрание депутатов Аргаяшского муниципального района</w:t>
      </w:r>
      <w:r>
        <w:rPr>
          <w:sz w:val="28"/>
          <w:szCs w:val="28"/>
        </w:rPr>
        <w:t xml:space="preserve"> </w:t>
      </w:r>
      <w:r w:rsidRPr="000E3E5C">
        <w:rPr>
          <w:sz w:val="28"/>
          <w:szCs w:val="28"/>
        </w:rPr>
        <w:t xml:space="preserve"> РЕШАЕТ:</w:t>
      </w:r>
    </w:p>
    <w:p w:rsidR="001773E9" w:rsidRPr="000E3E5C" w:rsidRDefault="001773E9" w:rsidP="00AF5C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0602" w:rsidRDefault="00B32A0D" w:rsidP="001773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3E9">
        <w:rPr>
          <w:sz w:val="28"/>
          <w:szCs w:val="28"/>
        </w:rPr>
        <w:t>1.</w:t>
      </w:r>
      <w:r w:rsidR="001773E9">
        <w:rPr>
          <w:sz w:val="28"/>
          <w:szCs w:val="28"/>
        </w:rPr>
        <w:t xml:space="preserve"> Прекратить досрочно полномочия депутата</w:t>
      </w:r>
      <w:r w:rsidR="001773E9" w:rsidRPr="001773E9">
        <w:rPr>
          <w:sz w:val="28"/>
          <w:szCs w:val="28"/>
        </w:rPr>
        <w:t xml:space="preserve"> </w:t>
      </w:r>
      <w:r w:rsidR="001773E9">
        <w:rPr>
          <w:sz w:val="28"/>
          <w:szCs w:val="28"/>
        </w:rPr>
        <w:t>С</w:t>
      </w:r>
      <w:r w:rsidR="001773E9" w:rsidRPr="001773E9">
        <w:rPr>
          <w:sz w:val="28"/>
          <w:szCs w:val="28"/>
        </w:rPr>
        <w:t xml:space="preserve">обрания депутатов Аргаяшского муниципального района по </w:t>
      </w:r>
      <w:proofErr w:type="spellStart"/>
      <w:r w:rsidR="00621C8E">
        <w:rPr>
          <w:sz w:val="28"/>
          <w:szCs w:val="28"/>
        </w:rPr>
        <w:t>Байгазинскому</w:t>
      </w:r>
      <w:proofErr w:type="spellEnd"/>
      <w:r w:rsidR="001773E9" w:rsidRPr="001773E9">
        <w:rPr>
          <w:sz w:val="28"/>
          <w:szCs w:val="28"/>
        </w:rPr>
        <w:t xml:space="preserve"> избирательному округу № </w:t>
      </w:r>
      <w:r w:rsidR="00621C8E">
        <w:rPr>
          <w:sz w:val="28"/>
          <w:szCs w:val="28"/>
        </w:rPr>
        <w:t>19</w:t>
      </w:r>
      <w:r w:rsidR="001773E9" w:rsidRPr="001773E9">
        <w:rPr>
          <w:sz w:val="28"/>
          <w:szCs w:val="28"/>
        </w:rPr>
        <w:t xml:space="preserve"> </w:t>
      </w:r>
      <w:r w:rsidR="00621C8E">
        <w:rPr>
          <w:sz w:val="28"/>
          <w:szCs w:val="28"/>
        </w:rPr>
        <w:t xml:space="preserve">Тимиргалеева Заура Махмутовича  01 </w:t>
      </w:r>
      <w:r w:rsidR="00E123B0">
        <w:rPr>
          <w:sz w:val="28"/>
          <w:szCs w:val="28"/>
        </w:rPr>
        <w:t>октября</w:t>
      </w:r>
      <w:r w:rsidR="0085686D">
        <w:rPr>
          <w:sz w:val="28"/>
          <w:szCs w:val="28"/>
        </w:rPr>
        <w:t xml:space="preserve"> 202</w:t>
      </w:r>
      <w:r w:rsidR="00621C8E">
        <w:rPr>
          <w:sz w:val="28"/>
          <w:szCs w:val="28"/>
        </w:rPr>
        <w:t>2</w:t>
      </w:r>
      <w:r w:rsidR="00E172D6">
        <w:rPr>
          <w:sz w:val="28"/>
          <w:szCs w:val="28"/>
        </w:rPr>
        <w:t xml:space="preserve"> года </w:t>
      </w:r>
      <w:r w:rsidR="00621C8E">
        <w:rPr>
          <w:sz w:val="28"/>
          <w:szCs w:val="28"/>
        </w:rPr>
        <w:t>по собственному желанию</w:t>
      </w:r>
      <w:r w:rsidR="0085686D">
        <w:rPr>
          <w:sz w:val="28"/>
          <w:szCs w:val="28"/>
        </w:rPr>
        <w:t>.</w:t>
      </w:r>
    </w:p>
    <w:p w:rsidR="00E87FE8" w:rsidRPr="001773E9" w:rsidRDefault="00800602" w:rsidP="001773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Исключить </w:t>
      </w:r>
      <w:r w:rsidR="00621C8E">
        <w:rPr>
          <w:sz w:val="28"/>
          <w:szCs w:val="28"/>
        </w:rPr>
        <w:t>Тимиргалеева Заура Махмутовича</w:t>
      </w:r>
      <w:r>
        <w:rPr>
          <w:sz w:val="28"/>
          <w:szCs w:val="28"/>
        </w:rPr>
        <w:t xml:space="preserve"> из персонального состава постоянной комиссии по вопросам агропромышленного производства, транспорта и связи, коммунального хозяйства и благоустройства Собрания депутатов Аргаяшского муниципального района, утвержденного решением Собрания депутатов Аргаяшского муниципального района от 07</w:t>
      </w:r>
      <w:r w:rsidR="005750BC">
        <w:rPr>
          <w:sz w:val="28"/>
          <w:szCs w:val="28"/>
        </w:rPr>
        <w:t>.10.</w:t>
      </w:r>
      <w:r>
        <w:rPr>
          <w:sz w:val="28"/>
          <w:szCs w:val="28"/>
        </w:rPr>
        <w:t>2020 № 4 «Об избрании персональных составов постоянных комиссий Собрания депутатов Аргаяшского муниципального района».</w:t>
      </w:r>
    </w:p>
    <w:p w:rsidR="00AA50B9" w:rsidRDefault="001773E9" w:rsidP="00621C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C8E">
        <w:rPr>
          <w:sz w:val="28"/>
          <w:szCs w:val="28"/>
        </w:rPr>
        <w:t>3</w:t>
      </w:r>
      <w:r w:rsidR="00095014">
        <w:rPr>
          <w:sz w:val="28"/>
          <w:szCs w:val="28"/>
        </w:rPr>
        <w:t xml:space="preserve">. </w:t>
      </w:r>
      <w:r w:rsidR="00AA50B9" w:rsidRPr="00AA50B9">
        <w:rPr>
          <w:sz w:val="28"/>
          <w:szCs w:val="28"/>
        </w:rPr>
        <w:t>Настоящее решение подлежит опубликованию в</w:t>
      </w:r>
      <w:r w:rsidR="00AA50B9" w:rsidRPr="00AA50B9">
        <w:rPr>
          <w:szCs w:val="24"/>
        </w:rPr>
        <w:t xml:space="preserve"> </w:t>
      </w:r>
      <w:r w:rsidR="00AA50B9" w:rsidRPr="00AA50B9">
        <w:rPr>
          <w:sz w:val="28"/>
          <w:szCs w:val="28"/>
        </w:rPr>
        <w:t>информационном вестнике администрации и Собрания депутатов Аргаяшского муниципального района «Аргаяшский вестник»</w:t>
      </w:r>
      <w:r w:rsidR="00621C8E" w:rsidRPr="00621C8E">
        <w:rPr>
          <w:color w:val="1D1B11"/>
          <w:sz w:val="28"/>
          <w:szCs w:val="28"/>
          <w:lang w:eastAsia="zh-CN"/>
        </w:rPr>
        <w:t xml:space="preserve"> </w:t>
      </w:r>
      <w:r w:rsidR="00621C8E" w:rsidRPr="006877C2">
        <w:rPr>
          <w:color w:val="1D1B11"/>
          <w:sz w:val="28"/>
          <w:szCs w:val="28"/>
          <w:lang w:eastAsia="zh-CN"/>
        </w:rPr>
        <w:t>и размещению на официальном сайте Аргаяшского муниципального района</w:t>
      </w:r>
      <w:r w:rsidR="00AA50B9" w:rsidRPr="00AA50B9">
        <w:rPr>
          <w:sz w:val="28"/>
          <w:szCs w:val="28"/>
        </w:rPr>
        <w:t>.</w:t>
      </w:r>
    </w:p>
    <w:p w:rsidR="00EF4978" w:rsidRPr="00AA50B9" w:rsidRDefault="00EF4978" w:rsidP="00621C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50B9">
        <w:rPr>
          <w:sz w:val="28"/>
          <w:szCs w:val="28"/>
        </w:rPr>
        <w:t>Настоящее решение вступает в силу со дня подписания</w:t>
      </w:r>
      <w:r>
        <w:rPr>
          <w:sz w:val="28"/>
          <w:szCs w:val="28"/>
        </w:rPr>
        <w:t>.</w:t>
      </w:r>
      <w:bookmarkStart w:id="0" w:name="_GoBack"/>
      <w:bookmarkEnd w:id="0"/>
    </w:p>
    <w:p w:rsidR="001A5ABC" w:rsidRPr="00002EDC" w:rsidRDefault="001A5ABC" w:rsidP="00F03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DD3" w:rsidRPr="00F67C4E" w:rsidRDefault="00352DD3" w:rsidP="00AF5C4C">
      <w:pPr>
        <w:rPr>
          <w:sz w:val="28"/>
          <w:szCs w:val="28"/>
        </w:rPr>
      </w:pPr>
      <w:r w:rsidRPr="00F67C4E">
        <w:rPr>
          <w:color w:val="000000"/>
          <w:sz w:val="28"/>
          <w:szCs w:val="28"/>
        </w:rPr>
        <w:t>Председатель Собрания депутатов</w:t>
      </w:r>
      <w:r w:rsidRPr="00F67C4E">
        <w:rPr>
          <w:sz w:val="28"/>
          <w:szCs w:val="28"/>
        </w:rPr>
        <w:t xml:space="preserve"> </w:t>
      </w:r>
    </w:p>
    <w:p w:rsidR="00F908C4" w:rsidRPr="00F908C4" w:rsidRDefault="00352DD3" w:rsidP="00AF5C4C">
      <w:pPr>
        <w:rPr>
          <w:sz w:val="28"/>
          <w:szCs w:val="28"/>
        </w:rPr>
      </w:pPr>
      <w:r w:rsidRPr="00F67C4E">
        <w:rPr>
          <w:sz w:val="28"/>
          <w:szCs w:val="28"/>
        </w:rPr>
        <w:t>Аргаяшского муниципального района</w:t>
      </w:r>
      <w:r w:rsidRPr="00F67C4E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F67C4E">
        <w:rPr>
          <w:color w:val="000000"/>
          <w:sz w:val="28"/>
          <w:szCs w:val="28"/>
        </w:rPr>
        <w:t xml:space="preserve">   </w:t>
      </w:r>
      <w:r w:rsidR="00EF4978">
        <w:rPr>
          <w:color w:val="000000"/>
          <w:sz w:val="28"/>
          <w:szCs w:val="28"/>
        </w:rPr>
        <w:t xml:space="preserve">     </w:t>
      </w:r>
      <w:r w:rsidRPr="00F67C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67C4E">
        <w:rPr>
          <w:color w:val="000000"/>
          <w:sz w:val="28"/>
          <w:szCs w:val="28"/>
        </w:rPr>
        <w:t>Л.Ф. Юсупова</w:t>
      </w:r>
    </w:p>
    <w:p w:rsidR="00F033FD" w:rsidRPr="00F908C4" w:rsidRDefault="00F908C4" w:rsidP="00F908C4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033FD" w:rsidRPr="00F908C4" w:rsidSect="00EF4978">
      <w:type w:val="continuous"/>
      <w:pgSz w:w="11906" w:h="16838" w:code="9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78E7"/>
    <w:rsid w:val="00013DC5"/>
    <w:rsid w:val="00074DDC"/>
    <w:rsid w:val="00095014"/>
    <w:rsid w:val="000B6428"/>
    <w:rsid w:val="000D46BC"/>
    <w:rsid w:val="000D49D3"/>
    <w:rsid w:val="00162C4A"/>
    <w:rsid w:val="001773E9"/>
    <w:rsid w:val="001849E5"/>
    <w:rsid w:val="001978E7"/>
    <w:rsid w:val="001A5ABC"/>
    <w:rsid w:val="001C7DC1"/>
    <w:rsid w:val="001F0DEF"/>
    <w:rsid w:val="002E1CDD"/>
    <w:rsid w:val="00336797"/>
    <w:rsid w:val="00352DD3"/>
    <w:rsid w:val="004174C8"/>
    <w:rsid w:val="00434592"/>
    <w:rsid w:val="00453DF8"/>
    <w:rsid w:val="004E18D8"/>
    <w:rsid w:val="005750BC"/>
    <w:rsid w:val="005971DC"/>
    <w:rsid w:val="00613D1A"/>
    <w:rsid w:val="00621C8E"/>
    <w:rsid w:val="00671A70"/>
    <w:rsid w:val="006A4E85"/>
    <w:rsid w:val="006F2058"/>
    <w:rsid w:val="007E3324"/>
    <w:rsid w:val="007E7954"/>
    <w:rsid w:val="00800602"/>
    <w:rsid w:val="00831431"/>
    <w:rsid w:val="0085686D"/>
    <w:rsid w:val="009C36F8"/>
    <w:rsid w:val="009C489E"/>
    <w:rsid w:val="009E0BFA"/>
    <w:rsid w:val="00AA50B9"/>
    <w:rsid w:val="00AF2D0A"/>
    <w:rsid w:val="00AF5C4C"/>
    <w:rsid w:val="00B07679"/>
    <w:rsid w:val="00B32A0D"/>
    <w:rsid w:val="00B85FA1"/>
    <w:rsid w:val="00BB527E"/>
    <w:rsid w:val="00C76CB8"/>
    <w:rsid w:val="00CC1ACA"/>
    <w:rsid w:val="00CE3555"/>
    <w:rsid w:val="00CF1757"/>
    <w:rsid w:val="00DA4DF1"/>
    <w:rsid w:val="00E123B0"/>
    <w:rsid w:val="00E172D6"/>
    <w:rsid w:val="00E362FA"/>
    <w:rsid w:val="00E87FE8"/>
    <w:rsid w:val="00EF474C"/>
    <w:rsid w:val="00EF4978"/>
    <w:rsid w:val="00F00E23"/>
    <w:rsid w:val="00F033FD"/>
    <w:rsid w:val="00F11285"/>
    <w:rsid w:val="00F25632"/>
    <w:rsid w:val="00F36208"/>
    <w:rsid w:val="00F908C4"/>
    <w:rsid w:val="00FC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78E7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1978E7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8E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78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1978E7"/>
    <w:pPr>
      <w:jc w:val="center"/>
    </w:pPr>
    <w:rPr>
      <w:sz w:val="32"/>
    </w:rPr>
  </w:style>
  <w:style w:type="paragraph" w:customStyle="1" w:styleId="ConsPlusNormal">
    <w:name w:val="ConsPlusNormal"/>
    <w:rsid w:val="00197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7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8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50B9"/>
    <w:pPr>
      <w:ind w:left="720"/>
      <w:contextualSpacing/>
    </w:pPr>
  </w:style>
  <w:style w:type="table" w:styleId="a7">
    <w:name w:val="Table Grid"/>
    <w:basedOn w:val="a1"/>
    <w:uiPriority w:val="59"/>
    <w:rsid w:val="00E1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69C2E-9992-4306-A1ED-6BB1F23E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2022-10-13T10:37:00Z</cp:lastPrinted>
  <dcterms:created xsi:type="dcterms:W3CDTF">2022-10-13T04:27:00Z</dcterms:created>
  <dcterms:modified xsi:type="dcterms:W3CDTF">2022-10-13T10:46:00Z</dcterms:modified>
</cp:coreProperties>
</file>